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85" w:rsidRDefault="005160A6">
      <w:pPr>
        <w:pStyle w:val="Body"/>
        <w:rPr>
          <w:b/>
          <w:bCs/>
        </w:rPr>
      </w:pPr>
      <w:r>
        <w:rPr>
          <w:b/>
          <w:bCs/>
        </w:rPr>
        <w:t>David A. Rankin “Tony”</w:t>
      </w:r>
    </w:p>
    <w:p w:rsidR="003A1B85" w:rsidRDefault="003A1B85">
      <w:pPr>
        <w:pStyle w:val="Body"/>
        <w:rPr>
          <w:b/>
          <w:bCs/>
        </w:rPr>
      </w:pPr>
    </w:p>
    <w:p w:rsidR="003A1B85" w:rsidRDefault="005160A6">
      <w:pPr>
        <w:pStyle w:val="Body"/>
        <w:rPr>
          <w:b/>
          <w:bCs/>
        </w:rPr>
      </w:pPr>
      <w:r>
        <w:rPr>
          <w:b/>
          <w:bCs/>
        </w:rPr>
        <w:t>Mike Vestal</w:t>
      </w:r>
    </w:p>
    <w:p w:rsidR="003A1B85" w:rsidRDefault="003A1B85">
      <w:pPr>
        <w:pStyle w:val="Body"/>
        <w:rPr>
          <w:b/>
          <w:bCs/>
        </w:rPr>
      </w:pPr>
    </w:p>
    <w:p w:rsidR="003A1B85" w:rsidRDefault="005160A6">
      <w:pPr>
        <w:pStyle w:val="Body"/>
        <w:rPr>
          <w:b/>
          <w:bCs/>
        </w:rPr>
      </w:pPr>
      <w:r>
        <w:rPr>
          <w:b/>
          <w:bCs/>
        </w:rPr>
        <w:t>BVBI Homiletics 4</w:t>
      </w:r>
    </w:p>
    <w:p w:rsidR="003A1B85" w:rsidRDefault="003A1B85">
      <w:pPr>
        <w:pStyle w:val="Body"/>
        <w:rPr>
          <w:b/>
          <w:bCs/>
        </w:rPr>
      </w:pPr>
    </w:p>
    <w:p w:rsidR="003A1B85" w:rsidRDefault="005160A6">
      <w:pPr>
        <w:pStyle w:val="Body"/>
        <w:rPr>
          <w:b/>
          <w:bCs/>
        </w:rPr>
      </w:pPr>
      <w:r>
        <w:rPr>
          <w:b/>
          <w:bCs/>
        </w:rPr>
        <w:t>19 March 2020 (13 October 2020)</w:t>
      </w:r>
    </w:p>
    <w:p w:rsidR="003A1B85" w:rsidRDefault="003A1B85">
      <w:pPr>
        <w:pStyle w:val="Body"/>
        <w:rPr>
          <w:b/>
          <w:bCs/>
        </w:rPr>
      </w:pPr>
    </w:p>
    <w:p w:rsidR="003A1B85" w:rsidRDefault="005160A6">
      <w:pPr>
        <w:pStyle w:val="Body"/>
        <w:jc w:val="center"/>
        <w:rPr>
          <w:b/>
          <w:bCs/>
        </w:rPr>
      </w:pPr>
      <w:r>
        <w:rPr>
          <w:b/>
          <w:bCs/>
        </w:rPr>
        <w:t>“Always Looking to Jesus”</w:t>
      </w:r>
    </w:p>
    <w:p w:rsidR="003A1B85" w:rsidRDefault="003A1B85">
      <w:pPr>
        <w:pStyle w:val="Body"/>
        <w:jc w:val="center"/>
        <w:rPr>
          <w:b/>
          <w:bCs/>
        </w:rPr>
      </w:pPr>
    </w:p>
    <w:p w:rsidR="003A1B85" w:rsidRDefault="005160A6">
      <w:pPr>
        <w:pStyle w:val="Body"/>
        <w:jc w:val="center"/>
        <w:rPr>
          <w:b/>
          <w:bCs/>
        </w:rPr>
      </w:pPr>
      <w:r>
        <w:rPr>
          <w:b/>
          <w:bCs/>
        </w:rPr>
        <w:t>Hebrews 12:1-3</w:t>
      </w:r>
    </w:p>
    <w:p w:rsidR="003A1B85" w:rsidRDefault="003A1B85">
      <w:pPr>
        <w:pStyle w:val="Body"/>
      </w:pPr>
    </w:p>
    <w:p w:rsidR="003A1B85" w:rsidRDefault="005160A6">
      <w:pPr>
        <w:pStyle w:val="Default"/>
        <w:spacing w:before="360"/>
        <w:jc w:val="center"/>
        <w:rPr>
          <w:rFonts w:ascii="Helvetica" w:eastAsia="Helvetica" w:hAnsi="Helvetica" w:cs="Helvetica"/>
          <w:b/>
          <w:bCs/>
          <w:sz w:val="24"/>
          <w:szCs w:val="24"/>
        </w:rPr>
      </w:pPr>
      <w:r>
        <w:rPr>
          <w:rFonts w:ascii="Helvetica" w:hAnsi="Helvetica"/>
          <w:b/>
          <w:bCs/>
          <w:i/>
          <w:iCs/>
          <w:sz w:val="28"/>
          <w:szCs w:val="28"/>
        </w:rPr>
        <w:t>Jesus, the Example</w:t>
      </w:r>
    </w:p>
    <w:p w:rsidR="003A1B85" w:rsidRDefault="005160A6">
      <w:pPr>
        <w:pStyle w:val="Default"/>
        <w:tabs>
          <w:tab w:val="right" w:pos="360"/>
          <w:tab w:val="left" w:pos="720"/>
        </w:tabs>
        <w:spacing w:before="180"/>
        <w:ind w:left="720" w:hanging="720"/>
        <w:rPr>
          <w:rFonts w:ascii="Helvetica" w:eastAsia="Helvetica" w:hAnsi="Helvetica" w:cs="Helvetica"/>
          <w:b/>
          <w:bCs/>
          <w:sz w:val="24"/>
          <w:szCs w:val="24"/>
        </w:rPr>
      </w:pPr>
      <w:r>
        <w:rPr>
          <w:rFonts w:ascii="Helvetica" w:eastAsia="Helvetica" w:hAnsi="Helvetica" w:cs="Helvetica"/>
          <w:b/>
          <w:bCs/>
          <w:sz w:val="24"/>
          <w:szCs w:val="24"/>
        </w:rPr>
        <w:tab/>
        <w:t>1</w:t>
      </w:r>
      <w:r>
        <w:rPr>
          <w:rFonts w:ascii="Helvetica" w:eastAsia="Helvetica" w:hAnsi="Helvetica" w:cs="Helvetica"/>
          <w:b/>
          <w:bCs/>
          <w:sz w:val="24"/>
          <w:szCs w:val="24"/>
        </w:rPr>
        <w:tab/>
        <w:t xml:space="preserve">Therefore, since we </w:t>
      </w:r>
      <w:r>
        <w:rPr>
          <w:rFonts w:ascii="Helvetica" w:hAnsi="Helvetica"/>
          <w:b/>
          <w:bCs/>
          <w:color w:val="0096FF"/>
          <w:sz w:val="24"/>
          <w:szCs w:val="24"/>
        </w:rPr>
        <w:t>have</w:t>
      </w:r>
      <w:r>
        <w:rPr>
          <w:rFonts w:ascii="Helvetica" w:hAnsi="Helvetica"/>
          <w:b/>
          <w:bCs/>
          <w:sz w:val="24"/>
          <w:szCs w:val="24"/>
        </w:rPr>
        <w:t xml:space="preserve"> so great a cloud of witnesses </w:t>
      </w:r>
      <w:r>
        <w:rPr>
          <w:rFonts w:ascii="Helvetica" w:hAnsi="Helvetica"/>
          <w:b/>
          <w:bCs/>
          <w:color w:val="0096FF"/>
          <w:sz w:val="24"/>
          <w:szCs w:val="24"/>
        </w:rPr>
        <w:t>surrounding</w:t>
      </w:r>
      <w:r>
        <w:rPr>
          <w:rFonts w:ascii="Helvetica" w:hAnsi="Helvetica"/>
          <w:b/>
          <w:bCs/>
          <w:sz w:val="24"/>
          <w:szCs w:val="24"/>
        </w:rPr>
        <w:t xml:space="preserve"> us, let us also </w:t>
      </w:r>
      <w:r>
        <w:rPr>
          <w:rFonts w:ascii="Helvetica" w:hAnsi="Helvetica"/>
          <w:b/>
          <w:bCs/>
          <w:color w:val="0096FF"/>
          <w:sz w:val="24"/>
          <w:szCs w:val="24"/>
        </w:rPr>
        <w:t>lay</w:t>
      </w:r>
      <w:r>
        <w:rPr>
          <w:rFonts w:ascii="Helvetica" w:hAnsi="Helvetica"/>
          <w:b/>
          <w:bCs/>
          <w:sz w:val="24"/>
          <w:szCs w:val="24"/>
        </w:rPr>
        <w:t xml:space="preserve"> aside every encumbrance and the sin which so easily entangles us, and let us run with endurance the race that is </w:t>
      </w:r>
      <w:r>
        <w:rPr>
          <w:rFonts w:ascii="Helvetica" w:hAnsi="Helvetica"/>
          <w:b/>
          <w:bCs/>
          <w:color w:val="0096FF"/>
          <w:sz w:val="24"/>
          <w:szCs w:val="24"/>
        </w:rPr>
        <w:t>set</w:t>
      </w:r>
      <w:r>
        <w:rPr>
          <w:rFonts w:ascii="Helvetica" w:hAnsi="Helvetica"/>
          <w:b/>
          <w:bCs/>
          <w:sz w:val="24"/>
          <w:szCs w:val="24"/>
        </w:rPr>
        <w:t xml:space="preserve"> before us,</w:t>
      </w:r>
    </w:p>
    <w:p w:rsidR="003A1B85" w:rsidRDefault="003A1B85">
      <w:pPr>
        <w:pStyle w:val="Default"/>
        <w:tabs>
          <w:tab w:val="right" w:pos="360"/>
          <w:tab w:val="left" w:pos="720"/>
        </w:tabs>
        <w:spacing w:before="180"/>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t>2</w:t>
      </w:r>
      <w:r>
        <w:rPr>
          <w:rFonts w:ascii="Helvetica" w:eastAsia="Helvetica" w:hAnsi="Helvetica" w:cs="Helvetica"/>
          <w:b/>
          <w:bCs/>
          <w:sz w:val="24"/>
          <w:szCs w:val="24"/>
        </w:rPr>
        <w:tab/>
      </w:r>
      <w:r>
        <w:rPr>
          <w:rFonts w:ascii="Helvetica" w:hAnsi="Helvetica"/>
          <w:b/>
          <w:bCs/>
          <w:color w:val="0096FF"/>
          <w:sz w:val="24"/>
          <w:szCs w:val="24"/>
        </w:rPr>
        <w:t>fixing</w:t>
      </w:r>
      <w:r>
        <w:rPr>
          <w:rFonts w:ascii="Helvetica" w:hAnsi="Helvetica"/>
          <w:b/>
          <w:bCs/>
          <w:sz w:val="24"/>
          <w:szCs w:val="24"/>
        </w:rPr>
        <w:t xml:space="preserve"> our eyes on Jesus, the </w:t>
      </w:r>
      <w:r>
        <w:rPr>
          <w:rFonts w:ascii="Helvetica" w:hAnsi="Helvetica"/>
          <w:b/>
          <w:bCs/>
          <w:sz w:val="24"/>
          <w:szCs w:val="24"/>
          <w:vertAlign w:val="superscript"/>
        </w:rPr>
        <w:t>a</w:t>
      </w:r>
      <w:r>
        <w:rPr>
          <w:rFonts w:ascii="Helvetica" w:hAnsi="Helvetica"/>
          <w:b/>
          <w:bCs/>
          <w:sz w:val="24"/>
          <w:szCs w:val="24"/>
        </w:rPr>
        <w:t xml:space="preserve">author and perfecter of faith, who for the joy </w:t>
      </w:r>
      <w:r>
        <w:rPr>
          <w:rFonts w:ascii="Helvetica" w:hAnsi="Helvetica"/>
          <w:b/>
          <w:bCs/>
          <w:color w:val="0096FF"/>
          <w:sz w:val="24"/>
          <w:szCs w:val="24"/>
        </w:rPr>
        <w:t>set</w:t>
      </w:r>
      <w:r>
        <w:rPr>
          <w:rFonts w:ascii="Helvetica" w:hAnsi="Helvetica"/>
          <w:b/>
          <w:bCs/>
          <w:sz w:val="24"/>
          <w:szCs w:val="24"/>
        </w:rPr>
        <w:t xml:space="preserve"> before Him endured the cross, </w:t>
      </w:r>
      <w:r>
        <w:rPr>
          <w:rFonts w:ascii="Helvetica" w:hAnsi="Helvetica"/>
          <w:b/>
          <w:bCs/>
          <w:color w:val="0096FF"/>
          <w:sz w:val="24"/>
          <w:szCs w:val="24"/>
        </w:rPr>
        <w:t>despising</w:t>
      </w:r>
      <w:r>
        <w:rPr>
          <w:rFonts w:ascii="Helvetica" w:hAnsi="Helvetica"/>
          <w:b/>
          <w:bCs/>
          <w:sz w:val="24"/>
          <w:szCs w:val="24"/>
        </w:rPr>
        <w:t xml:space="preserve"> t</w:t>
      </w:r>
      <w:r>
        <w:rPr>
          <w:rFonts w:ascii="Helvetica" w:hAnsi="Helvetica"/>
          <w:b/>
          <w:bCs/>
          <w:sz w:val="24"/>
          <w:szCs w:val="24"/>
        </w:rPr>
        <w:t>he shame, and has sat down at the right hand of the throne of God.</w:t>
      </w: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p>
    <w:p w:rsidR="003A1B85" w:rsidRDefault="005160A6">
      <w:pPr>
        <w:pStyle w:val="Default"/>
        <w:rPr>
          <w:rFonts w:ascii="Helvetica" w:eastAsia="Helvetica" w:hAnsi="Helvetica" w:cs="Helvetica"/>
          <w:b/>
          <w:bCs/>
          <w:sz w:val="24"/>
          <w:szCs w:val="24"/>
        </w:rPr>
      </w:pPr>
      <w:r>
        <w:rPr>
          <w:rFonts w:ascii="Helvetica" w:hAnsi="Helvetica"/>
          <w:b/>
          <w:bCs/>
          <w:sz w:val="24"/>
          <w:szCs w:val="24"/>
        </w:rPr>
        <w:t xml:space="preserve">    </w:t>
      </w:r>
      <w:r>
        <w:rPr>
          <w:rFonts w:ascii="Helvetica" w:hAnsi="Helvetica"/>
          <w:b/>
          <w:bCs/>
          <w:sz w:val="24"/>
          <w:szCs w:val="24"/>
        </w:rPr>
        <w:t>3</w:t>
      </w:r>
      <w:r>
        <w:rPr>
          <w:rFonts w:ascii="Helvetica" w:hAnsi="Helvetica"/>
          <w:b/>
          <w:bCs/>
          <w:sz w:val="24"/>
          <w:szCs w:val="24"/>
        </w:rPr>
        <w:tab/>
        <w:t xml:space="preserve">For </w:t>
      </w:r>
      <w:r>
        <w:rPr>
          <w:rFonts w:ascii="Helvetica" w:hAnsi="Helvetica"/>
          <w:b/>
          <w:bCs/>
          <w:color w:val="0096FF"/>
          <w:sz w:val="24"/>
          <w:szCs w:val="24"/>
          <w:lang w:val="pt-PT"/>
        </w:rPr>
        <w:t>consider</w:t>
      </w:r>
      <w:r>
        <w:rPr>
          <w:rFonts w:ascii="Helvetica" w:hAnsi="Helvetica"/>
          <w:b/>
          <w:bCs/>
          <w:sz w:val="24"/>
          <w:szCs w:val="24"/>
        </w:rPr>
        <w:t xml:space="preserve"> Him who has </w:t>
      </w:r>
      <w:r>
        <w:rPr>
          <w:rFonts w:ascii="Helvetica" w:hAnsi="Helvetica"/>
          <w:b/>
          <w:bCs/>
          <w:color w:val="0096FF"/>
          <w:sz w:val="24"/>
          <w:szCs w:val="24"/>
        </w:rPr>
        <w:t>endured</w:t>
      </w:r>
      <w:r>
        <w:rPr>
          <w:rFonts w:ascii="Helvetica" w:hAnsi="Helvetica"/>
          <w:b/>
          <w:bCs/>
          <w:sz w:val="24"/>
          <w:szCs w:val="24"/>
        </w:rPr>
        <w:t xml:space="preserve"> such hostility by sinners against </w:t>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hAnsi="Helvetica"/>
          <w:b/>
          <w:bCs/>
          <w:sz w:val="24"/>
          <w:szCs w:val="24"/>
        </w:rPr>
        <w:t xml:space="preserve">Himself, so that you will not grow weary </w:t>
      </w:r>
      <w:r>
        <w:rPr>
          <w:rFonts w:ascii="Helvetica" w:hAnsi="Helvetica"/>
          <w:b/>
          <w:bCs/>
          <w:sz w:val="24"/>
          <w:szCs w:val="24"/>
          <w:vertAlign w:val="superscript"/>
        </w:rPr>
        <w:t>b</w:t>
      </w:r>
      <w:r>
        <w:rPr>
          <w:rFonts w:ascii="Helvetica" w:hAnsi="Helvetica"/>
          <w:b/>
          <w:bCs/>
          <w:sz w:val="24"/>
          <w:szCs w:val="24"/>
        </w:rPr>
        <w:t xml:space="preserve">and </w:t>
      </w:r>
      <w:r>
        <w:rPr>
          <w:rFonts w:ascii="Helvetica" w:hAnsi="Helvetica"/>
          <w:b/>
          <w:bCs/>
          <w:color w:val="0096FF"/>
          <w:sz w:val="24"/>
          <w:szCs w:val="24"/>
        </w:rPr>
        <w:t>lose</w:t>
      </w:r>
      <w:r>
        <w:rPr>
          <w:rFonts w:ascii="Helvetica" w:hAnsi="Helvetica"/>
          <w:b/>
          <w:bCs/>
          <w:sz w:val="24"/>
          <w:szCs w:val="24"/>
        </w:rPr>
        <w:t xml:space="preserve"> heart.</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NASB 1995</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b/>
          <w:bCs/>
          <w:sz w:val="24"/>
          <w:szCs w:val="24"/>
        </w:rPr>
        <w:t>Introduction:</w:t>
      </w:r>
      <w:r>
        <w:rPr>
          <w:rFonts w:ascii="Helvetica" w:hAnsi="Helvetica"/>
          <w:sz w:val="24"/>
          <w:szCs w:val="24"/>
        </w:rPr>
        <w:t xml:space="preserve">  The writer of Hebrews gives us an example unto like we might be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familiar with if we have ever been to a track meet or other performance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event with a multitude of spectators.  I can think back when I was a high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school track coach and had athletes participating in the State Track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meet.  In Darrell K. Royal Memorial Sta</w:t>
      </w:r>
      <w:r>
        <w:rPr>
          <w:rFonts w:ascii="Helvetica" w:hAnsi="Helvetica"/>
          <w:sz w:val="24"/>
          <w:szCs w:val="24"/>
        </w:rPr>
        <w:t xml:space="preserve">dium there would be thousands in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attendance. The athlete</w:t>
      </w:r>
      <w:r>
        <w:rPr>
          <w:rFonts w:ascii="Helvetica" w:hAnsi="Helvetica"/>
          <w:sz w:val="24"/>
          <w:szCs w:val="24"/>
        </w:rPr>
        <w:t>’</w:t>
      </w:r>
      <w:r>
        <w:rPr>
          <w:rFonts w:ascii="Helvetica" w:hAnsi="Helvetica"/>
          <w:sz w:val="24"/>
          <w:szCs w:val="24"/>
        </w:rPr>
        <w:t xml:space="preserve">s had to be disciplined and focused on the Goal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so as not to be distracted by the multitudes.  We have to rid our minds of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all distractions, we have to prepare ourselves for the race ahead which is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not a sprint but a marathon, and we have to stay focused on the goal.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sz w:val="24"/>
          <w:szCs w:val="24"/>
        </w:rPr>
        <w:t xml:space="preserve">                        Most importantly we have to finish th</w:t>
      </w:r>
      <w:r>
        <w:rPr>
          <w:rFonts w:ascii="Helvetica" w:hAnsi="Helvetica"/>
          <w:sz w:val="24"/>
          <w:szCs w:val="24"/>
        </w:rPr>
        <w:t>e race.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3A1B85">
      <w:pPr>
        <w:pStyle w:val="Default"/>
        <w:tabs>
          <w:tab w:val="right" w:pos="360"/>
          <w:tab w:val="left" w:pos="720"/>
        </w:tabs>
        <w:ind w:left="720" w:hanging="720"/>
        <w:jc w:val="center"/>
        <w:rPr>
          <w:rFonts w:ascii="Helvetica" w:eastAsia="Helvetica" w:hAnsi="Helvetica" w:cs="Helvetica"/>
          <w:b/>
          <w:bCs/>
          <w:sz w:val="24"/>
          <w:szCs w:val="24"/>
        </w:rPr>
      </w:pPr>
    </w:p>
    <w:p w:rsidR="003A1B85" w:rsidRDefault="003A1B85">
      <w:pPr>
        <w:pStyle w:val="Default"/>
        <w:tabs>
          <w:tab w:val="right" w:pos="360"/>
          <w:tab w:val="left" w:pos="720"/>
        </w:tabs>
        <w:ind w:left="720" w:hanging="720"/>
        <w:jc w:val="center"/>
        <w:rPr>
          <w:rFonts w:ascii="Helvetica" w:eastAsia="Helvetica" w:hAnsi="Helvetica" w:cs="Helvetica"/>
          <w:b/>
          <w:bCs/>
          <w:sz w:val="24"/>
          <w:szCs w:val="24"/>
        </w:rPr>
      </w:pPr>
    </w:p>
    <w:p w:rsidR="003A1B85" w:rsidRDefault="003A1B85">
      <w:pPr>
        <w:pStyle w:val="Default"/>
        <w:tabs>
          <w:tab w:val="right" w:pos="360"/>
          <w:tab w:val="left" w:pos="720"/>
        </w:tabs>
        <w:ind w:left="720" w:hanging="720"/>
        <w:jc w:val="center"/>
        <w:rPr>
          <w:rFonts w:ascii="Helvetica" w:eastAsia="Helvetica" w:hAnsi="Helvetica" w:cs="Helvetica"/>
          <w:b/>
          <w:bCs/>
          <w:sz w:val="24"/>
          <w:szCs w:val="24"/>
        </w:rPr>
      </w:pPr>
    </w:p>
    <w:p w:rsidR="003A1B85" w:rsidRDefault="003A1B85">
      <w:pPr>
        <w:pStyle w:val="Default"/>
        <w:tabs>
          <w:tab w:val="right" w:pos="360"/>
          <w:tab w:val="left" w:pos="720"/>
        </w:tabs>
        <w:ind w:left="720" w:hanging="720"/>
        <w:jc w:val="center"/>
        <w:rPr>
          <w:rFonts w:ascii="Helvetica" w:eastAsia="Helvetica" w:hAnsi="Helvetica" w:cs="Helvetica"/>
          <w:b/>
          <w:bCs/>
          <w:sz w:val="24"/>
          <w:szCs w:val="24"/>
        </w:rPr>
      </w:pPr>
    </w:p>
    <w:p w:rsidR="003A1B85" w:rsidRDefault="005160A6">
      <w:pPr>
        <w:pStyle w:val="Default"/>
        <w:tabs>
          <w:tab w:val="right" w:pos="360"/>
          <w:tab w:val="left" w:pos="720"/>
        </w:tabs>
        <w:ind w:left="720" w:hanging="720"/>
        <w:jc w:val="center"/>
        <w:rPr>
          <w:rFonts w:ascii="Helvetica" w:eastAsia="Helvetica" w:hAnsi="Helvetica" w:cs="Helvetica"/>
          <w:b/>
          <w:bCs/>
          <w:sz w:val="34"/>
          <w:szCs w:val="34"/>
        </w:rPr>
      </w:pPr>
      <w:r>
        <w:rPr>
          <w:rFonts w:ascii="Helvetica" w:hAnsi="Helvetica"/>
          <w:b/>
          <w:bCs/>
          <w:sz w:val="34"/>
          <w:szCs w:val="34"/>
        </w:rPr>
        <w:t xml:space="preserve">Thesis:  Always Looking to Jesus to finish the race!  </w:t>
      </w:r>
    </w:p>
    <w:p w:rsidR="003A1B85" w:rsidRDefault="005160A6">
      <w:pPr>
        <w:pStyle w:val="Default"/>
        <w:tabs>
          <w:tab w:val="right" w:pos="360"/>
          <w:tab w:val="left" w:pos="720"/>
        </w:tabs>
        <w:ind w:left="720" w:hanging="720"/>
        <w:jc w:val="center"/>
        <w:rPr>
          <w:rFonts w:ascii="Helvetica" w:eastAsia="Helvetica" w:hAnsi="Helvetica" w:cs="Helvetica"/>
          <w:b/>
          <w:bCs/>
          <w:sz w:val="34"/>
          <w:szCs w:val="34"/>
        </w:rPr>
      </w:pPr>
      <w:r>
        <w:rPr>
          <w:rFonts w:ascii="Helvetica" w:hAnsi="Helvetica"/>
          <w:b/>
          <w:bCs/>
          <w:sz w:val="34"/>
          <w:szCs w:val="34"/>
        </w:rPr>
        <w:lastRenderedPageBreak/>
        <w:t>(2 Timothy 4:7-8)</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hAnsi="Helvetica"/>
          <w:b/>
          <w:bCs/>
          <w:sz w:val="24"/>
          <w:szCs w:val="24"/>
        </w:rPr>
        <w:t>I.  Disciplined and Focused on the goal.</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b/>
          <w:bCs/>
          <w:sz w:val="24"/>
          <w:szCs w:val="24"/>
        </w:rPr>
        <w:t xml:space="preserve">A.  In order to be disciplined and focused on the goal we have to have a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b/>
          <w:bCs/>
          <w:sz w:val="24"/>
          <w:szCs w:val="24"/>
        </w:rPr>
        <w:t xml:space="preserve">                great plan.</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b/>
          <w:bCs/>
          <w:sz w:val="24"/>
          <w:szCs w:val="24"/>
        </w:rPr>
        <w:t>1.  This would inc</w:t>
      </w:r>
      <w:r>
        <w:rPr>
          <w:rFonts w:ascii="Helvetica" w:hAnsi="Helvetica"/>
          <w:b/>
          <w:bCs/>
          <w:sz w:val="24"/>
          <w:szCs w:val="24"/>
        </w:rPr>
        <w:t>lude identifying our goal  (Matthew 14:29)</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b/>
          <w:bCs/>
          <w:sz w:val="24"/>
          <w:szCs w:val="24"/>
        </w:rPr>
        <w:t>a.  Always looking to Jesus to stay in the race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1.  Reading our Bibles to understand how to keep our eyes </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     on Jesus</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2.  Practical Application of our plan (loving and serving God </w:t>
      </w: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 xml:space="preserve">     and our neighbor)</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38D05"/>
          <w:sz w:val="24"/>
          <w:szCs w:val="24"/>
        </w:rPr>
      </w:pPr>
      <w:r>
        <w:rPr>
          <w:rFonts w:ascii="Helvetica" w:hAnsi="Helvetica"/>
          <w:b/>
          <w:bCs/>
          <w:sz w:val="24"/>
          <w:szCs w:val="24"/>
        </w:rPr>
        <w:t>Application:</w:t>
      </w:r>
      <w:r>
        <w:rPr>
          <w:rFonts w:ascii="Helvetica" w:hAnsi="Helvetica"/>
          <w:b/>
          <w:bCs/>
          <w:color w:val="038D05"/>
          <w:sz w:val="24"/>
          <w:szCs w:val="24"/>
        </w:rPr>
        <w:t xml:space="preserve">  When we look at Christ we should see how He endured the cross, He endured the shame of the cross and received the reward of being seated at the righthand of God.  This is what we are looking at when we keep our eyes on Christ.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b/>
          <w:bCs/>
          <w:sz w:val="24"/>
          <w:szCs w:val="24"/>
        </w:rPr>
        <w:t>b.  Staying focused on</w:t>
      </w:r>
      <w:r>
        <w:rPr>
          <w:rFonts w:ascii="Helvetica" w:hAnsi="Helvetica"/>
          <w:b/>
          <w:bCs/>
          <w:sz w:val="24"/>
          <w:szCs w:val="24"/>
        </w:rPr>
        <w:t xml:space="preserve"> our goal.  (Matthew 14:30)</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Imitating Jesus on a daily basis (in action and attitude)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2.  Avoiding Stumbling blocks (tempted by worldly lifestyle, </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     persecution)</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b/>
          <w:bCs/>
          <w:sz w:val="24"/>
          <w:szCs w:val="24"/>
        </w:rPr>
        <w:t>Application:</w:t>
      </w:r>
      <w:r>
        <w:rPr>
          <w:rFonts w:ascii="Helvetica" w:hAnsi="Helvetica"/>
          <w:sz w:val="24"/>
          <w:szCs w:val="24"/>
        </w:rPr>
        <w:t xml:space="preserve">  </w:t>
      </w:r>
      <w:r>
        <w:rPr>
          <w:rFonts w:ascii="Helvetica" w:hAnsi="Helvetica"/>
          <w:b/>
          <w:bCs/>
          <w:color w:val="058905"/>
          <w:sz w:val="24"/>
          <w:szCs w:val="24"/>
        </w:rPr>
        <w:t xml:space="preserve">None of the people in chapter 11 received their reward </w:t>
      </w:r>
      <w:r>
        <w:rPr>
          <w:rFonts w:ascii="Helvetica" w:hAnsi="Helvetica"/>
          <w:b/>
          <w:bCs/>
          <w:color w:val="058905"/>
          <w:sz w:val="24"/>
          <w:szCs w:val="24"/>
        </w:rPr>
        <w:t>in this life but by faith they endured until the end.  They focused on what was promised not what they had not received in this life.  They all looked for the joy to come by keeping their eyes on Jesus.</w:t>
      </w:r>
      <w:r>
        <w:rPr>
          <w:rFonts w:ascii="Helvetica" w:hAnsi="Helvetica"/>
          <w:sz w:val="24"/>
          <w:szCs w:val="24"/>
        </w:rPr>
        <w:t xml:space="preserve">  </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b/>
          <w:bCs/>
          <w:sz w:val="24"/>
          <w:szCs w:val="24"/>
        </w:rPr>
        <w:t>2.  Coming up with a plan to achieve our goal</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a.  By studying our Bibles and imitating Jesus we can practice what </w:t>
      </w:r>
      <w:r>
        <w:rPr>
          <w:rFonts w:ascii="Helvetica" w:eastAsia="Helvetica" w:hAnsi="Helvetica" w:cs="Helvetica"/>
          <w:sz w:val="24"/>
          <w:szCs w:val="24"/>
        </w:rPr>
        <w:tab/>
      </w:r>
      <w:r>
        <w:rPr>
          <w:rFonts w:ascii="Helvetica" w:eastAsia="Helvetica" w:hAnsi="Helvetica" w:cs="Helvetica"/>
          <w:sz w:val="24"/>
          <w:szCs w:val="24"/>
        </w:rPr>
        <w:tab/>
        <w:t xml:space="preserve">     Jesus did in serving God and mankind.</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Worshipping God (Our Daily Walk with God)</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2.  Praying (Our prayer Schedule)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3.  Love our neighbor as ourselves (by th</w:t>
      </w:r>
      <w:r>
        <w:rPr>
          <w:rFonts w:ascii="Helvetica" w:eastAsia="Helvetica" w:hAnsi="Helvetica" w:cs="Helvetica"/>
          <w:sz w:val="24"/>
          <w:szCs w:val="24"/>
        </w:rPr>
        <w:t xml:space="preserve">em groceries, give </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     them a ride somewhere, study the Bible with them)</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b.  Study time with my family</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Quality time with my spouse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2.  Quality time with my children</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c.  Social Settings (planning a Bible Study at my Home)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Study a particular passage or book/epistle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2.  A Series on faith, love, etc</w:t>
      </w:r>
      <w:r>
        <w:rPr>
          <w:rFonts w:ascii="Helvetica" w:hAnsi="Helvetica"/>
          <w:sz w:val="24"/>
          <w:szCs w:val="24"/>
        </w:rPr>
        <w: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F8704"/>
          <w:sz w:val="24"/>
          <w:szCs w:val="24"/>
        </w:rPr>
      </w:pPr>
      <w:r>
        <w:rPr>
          <w:rFonts w:ascii="Helvetica" w:hAnsi="Helvetica"/>
          <w:b/>
          <w:bCs/>
          <w:color w:val="000100"/>
          <w:sz w:val="24"/>
          <w:szCs w:val="24"/>
        </w:rPr>
        <w:t xml:space="preserve">Application:  </w:t>
      </w:r>
      <w:r>
        <w:rPr>
          <w:rFonts w:ascii="Helvetica" w:hAnsi="Helvetica"/>
          <w:b/>
          <w:bCs/>
          <w:color w:val="0C8605"/>
          <w:sz w:val="24"/>
          <w:szCs w:val="24"/>
        </w:rPr>
        <w:t>The</w:t>
      </w:r>
      <w:r>
        <w:rPr>
          <w:rFonts w:ascii="Helvetica" w:hAnsi="Helvetica"/>
          <w:b/>
          <w:bCs/>
          <w:color w:val="0F8704"/>
          <w:sz w:val="24"/>
          <w:szCs w:val="24"/>
        </w:rPr>
        <w:t xml:space="preserve"> only way this plan works is that we keep our eyes on Jesus to give us the faith we need to run the race.  If we focus on other things or other people.  We will not finish the race but if we focus our eyes on Jesus then we can run freely to Him</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3.  Sti</w:t>
      </w:r>
      <w:r>
        <w:rPr>
          <w:rFonts w:ascii="Helvetica" w:eastAsia="Helvetica" w:hAnsi="Helvetica" w:cs="Helvetica"/>
          <w:sz w:val="24"/>
          <w:szCs w:val="24"/>
        </w:rPr>
        <w:t>cking to our plan and making adjustments when necessary</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 xml:space="preserve">a.  If what I am doing is not working I need to re-evaluate </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If I</w:t>
      </w:r>
      <w:r>
        <w:rPr>
          <w:rFonts w:ascii="Helvetica" w:hAnsi="Helvetica"/>
          <w:sz w:val="24"/>
          <w:szCs w:val="24"/>
        </w:rPr>
        <w:t>’</w:t>
      </w:r>
      <w:r>
        <w:rPr>
          <w:rFonts w:ascii="Helvetica" w:hAnsi="Helvetica"/>
          <w:sz w:val="24"/>
          <w:szCs w:val="24"/>
        </w:rPr>
        <w:t>m not reading and studying daily, I need to start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2.  If I</w:t>
      </w:r>
      <w:r>
        <w:rPr>
          <w:rFonts w:ascii="Helvetica" w:hAnsi="Helvetica"/>
          <w:sz w:val="24"/>
          <w:szCs w:val="24"/>
        </w:rPr>
        <w:t>’</w:t>
      </w:r>
      <w:r>
        <w:rPr>
          <w:rFonts w:ascii="Helvetica" w:hAnsi="Helvetica"/>
          <w:sz w:val="24"/>
          <w:szCs w:val="24"/>
        </w:rPr>
        <w:t>m not Praying daily, I need to start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b.  If I</w:t>
      </w:r>
      <w:r>
        <w:rPr>
          <w:rFonts w:ascii="Helvetica" w:hAnsi="Helvetica"/>
          <w:sz w:val="24"/>
          <w:szCs w:val="24"/>
        </w:rPr>
        <w:t>’</w:t>
      </w:r>
      <w:r>
        <w:rPr>
          <w:rFonts w:ascii="Helvetica" w:hAnsi="Helvetica"/>
          <w:sz w:val="24"/>
          <w:szCs w:val="24"/>
        </w:rPr>
        <w:t>m n</w:t>
      </w:r>
      <w:r>
        <w:rPr>
          <w:rFonts w:ascii="Helvetica" w:hAnsi="Helvetica"/>
          <w:sz w:val="24"/>
          <w:szCs w:val="24"/>
        </w:rPr>
        <w:t>ot spending enough time with my family, I need to start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1.  Spouse</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2.  Children</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28D01"/>
          <w:sz w:val="24"/>
          <w:szCs w:val="24"/>
        </w:rPr>
      </w:pPr>
      <w:r>
        <w:rPr>
          <w:rFonts w:ascii="Helvetica" w:hAnsi="Helvetica"/>
          <w:b/>
          <w:bCs/>
          <w:color w:val="000200"/>
          <w:sz w:val="24"/>
          <w:szCs w:val="24"/>
        </w:rPr>
        <w:t>Application:</w:t>
      </w:r>
      <w:r>
        <w:rPr>
          <w:rFonts w:ascii="Helvetica" w:hAnsi="Helvetica"/>
          <w:b/>
          <w:bCs/>
          <w:color w:val="028D01"/>
          <w:sz w:val="24"/>
          <w:szCs w:val="24"/>
        </w:rPr>
        <w:t xml:space="preserve">  We need to cast away all burdens and baggage we are carrying when we are running the race with Jesus.  Give all our burdens to God in prayer and break those bindings so we can run free with Jesus.  </w:t>
      </w:r>
    </w:p>
    <w:p w:rsidR="003A1B85" w:rsidRDefault="003A1B85">
      <w:pPr>
        <w:pStyle w:val="Default"/>
        <w:tabs>
          <w:tab w:val="right" w:pos="360"/>
          <w:tab w:val="left" w:pos="720"/>
        </w:tabs>
        <w:ind w:left="720" w:hanging="720"/>
        <w:rPr>
          <w:rFonts w:ascii="Helvetica" w:eastAsia="Helvetica" w:hAnsi="Helvetica" w:cs="Helvetica"/>
          <w:b/>
          <w:bCs/>
          <w:color w:val="028D01"/>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28D01"/>
          <w:sz w:val="24"/>
          <w:szCs w:val="24"/>
        </w:rPr>
      </w:pPr>
      <w:r>
        <w:rPr>
          <w:rFonts w:ascii="Helvetica" w:hAnsi="Helvetica"/>
          <w:b/>
          <w:bCs/>
          <w:color w:val="028D01"/>
          <w:sz w:val="24"/>
          <w:szCs w:val="24"/>
        </w:rPr>
        <w:t>(</w:t>
      </w:r>
      <w:r>
        <w:rPr>
          <w:rFonts w:ascii="Helvetica" w:hAnsi="Helvetica"/>
          <w:b/>
          <w:bCs/>
          <w:color w:val="1836FE"/>
          <w:sz w:val="24"/>
          <w:szCs w:val="24"/>
        </w:rPr>
        <w:t>The Parable of the Sower in Matthew 13:22</w:t>
      </w:r>
      <w:r>
        <w:rPr>
          <w:rFonts w:ascii="Helvetica" w:hAnsi="Helvetica"/>
          <w:b/>
          <w:bCs/>
          <w:color w:val="028D01"/>
          <w:sz w:val="24"/>
          <w:szCs w:val="24"/>
        </w:rPr>
        <w:t xml:space="preserve">).  </w:t>
      </w:r>
    </w:p>
    <w:p w:rsidR="003A1B85" w:rsidRDefault="003A1B85">
      <w:pPr>
        <w:pStyle w:val="Default"/>
        <w:tabs>
          <w:tab w:val="right" w:pos="360"/>
          <w:tab w:val="left" w:pos="720"/>
        </w:tabs>
        <w:ind w:left="720" w:hanging="720"/>
        <w:rPr>
          <w:rFonts w:ascii="Helvetica" w:eastAsia="Helvetica" w:hAnsi="Helvetica" w:cs="Helvetica"/>
          <w:b/>
          <w:bCs/>
          <w:color w:val="028D01"/>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28D01"/>
          <w:sz w:val="24"/>
          <w:szCs w:val="24"/>
        </w:rPr>
      </w:pPr>
      <w:r>
        <w:rPr>
          <w:rFonts w:ascii="Helvetica" w:hAnsi="Helvetica"/>
          <w:b/>
          <w:bCs/>
          <w:color w:val="1915FF"/>
          <w:sz w:val="24"/>
          <w:szCs w:val="24"/>
        </w:rPr>
        <w:t>As for</w:t>
      </w:r>
      <w:r>
        <w:rPr>
          <w:rFonts w:ascii="Helvetica" w:hAnsi="Helvetica"/>
          <w:b/>
          <w:bCs/>
          <w:color w:val="1915FF"/>
          <w:sz w:val="24"/>
          <w:szCs w:val="24"/>
        </w:rPr>
        <w:t xml:space="preserve"> what was sown among thorns, this is the one who hears the word, but the cares of the world and the deceitfulness of  riches choke the word, and it proves unfruitful.</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b/>
          <w:bCs/>
          <w:color w:val="1620FF"/>
          <w:sz w:val="24"/>
          <w:szCs w:val="24"/>
        </w:rPr>
        <w:t>Let us lay aside every encumbrance ( encumbrance = a burden or impediment)!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48B07"/>
          <w:sz w:val="24"/>
          <w:szCs w:val="24"/>
        </w:rPr>
      </w:pPr>
      <w:r>
        <w:rPr>
          <w:rFonts w:ascii="Helvetica" w:hAnsi="Helvetica"/>
          <w:b/>
          <w:bCs/>
          <w:color w:val="048B07"/>
          <w:sz w:val="24"/>
          <w:szCs w:val="24"/>
        </w:rPr>
        <w:t xml:space="preserve">We have to </w:t>
      </w:r>
      <w:r>
        <w:rPr>
          <w:rFonts w:ascii="Helvetica" w:hAnsi="Helvetica"/>
          <w:b/>
          <w:bCs/>
          <w:color w:val="048B07"/>
          <w:sz w:val="24"/>
          <w:szCs w:val="24"/>
        </w:rPr>
        <w:t>let go of the guilt of the sins we have asked for forgiveness for and let them go.  If we don</w:t>
      </w:r>
      <w:r>
        <w:rPr>
          <w:rFonts w:ascii="Helvetica" w:hAnsi="Helvetica"/>
          <w:b/>
          <w:bCs/>
          <w:color w:val="048B07"/>
          <w:sz w:val="24"/>
          <w:szCs w:val="24"/>
        </w:rPr>
        <w:t>’</w:t>
      </w:r>
      <w:r>
        <w:rPr>
          <w:rFonts w:ascii="Helvetica" w:hAnsi="Helvetica"/>
          <w:b/>
          <w:bCs/>
          <w:color w:val="048B07"/>
          <w:sz w:val="24"/>
          <w:szCs w:val="24"/>
        </w:rPr>
        <w:t>t they will weigh us down.</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B8B04"/>
          <w:sz w:val="24"/>
          <w:szCs w:val="24"/>
        </w:rPr>
      </w:pPr>
      <w:r>
        <w:rPr>
          <w:rFonts w:ascii="Helvetica" w:hAnsi="Helvetica"/>
          <w:b/>
          <w:bCs/>
          <w:color w:val="0B8B04"/>
          <w:sz w:val="24"/>
          <w:szCs w:val="24"/>
        </w:rPr>
        <w:t>Guilt of our conscience is good if we haven</w:t>
      </w:r>
      <w:r>
        <w:rPr>
          <w:rFonts w:ascii="Helvetica" w:hAnsi="Helvetica"/>
          <w:b/>
          <w:bCs/>
          <w:color w:val="0B8B04"/>
          <w:sz w:val="24"/>
          <w:szCs w:val="24"/>
        </w:rPr>
        <w:t>’</w:t>
      </w:r>
      <w:r>
        <w:rPr>
          <w:rFonts w:ascii="Helvetica" w:hAnsi="Helvetica"/>
          <w:b/>
          <w:bCs/>
          <w:color w:val="0B8B04"/>
          <w:sz w:val="24"/>
          <w:szCs w:val="24"/>
        </w:rPr>
        <w:t>t asked for forgiveness yet but we need to go ahead and ask for forgiveness so it doesn</w:t>
      </w:r>
      <w:r>
        <w:rPr>
          <w:rFonts w:ascii="Helvetica" w:hAnsi="Helvetica"/>
          <w:b/>
          <w:bCs/>
          <w:color w:val="0B8B04"/>
          <w:sz w:val="24"/>
          <w:szCs w:val="24"/>
        </w:rPr>
        <w:t>’</w:t>
      </w:r>
      <w:r>
        <w:rPr>
          <w:rFonts w:ascii="Helvetica" w:hAnsi="Helvetica"/>
          <w:b/>
          <w:bCs/>
          <w:color w:val="0B8B04"/>
          <w:sz w:val="24"/>
          <w:szCs w:val="24"/>
        </w:rPr>
        <w:t xml:space="preserve">t </w:t>
      </w:r>
      <w:r>
        <w:rPr>
          <w:rFonts w:ascii="Helvetica" w:hAnsi="Helvetica"/>
          <w:b/>
          <w:bCs/>
          <w:color w:val="0B8B04"/>
          <w:sz w:val="24"/>
          <w:szCs w:val="24"/>
        </w:rPr>
        <w:t>slow us down in the race.  Most importantly, we need to believe we are forgiven or this will continue to slow us down.</w:t>
      </w:r>
    </w:p>
    <w:p w:rsidR="003A1B85" w:rsidRDefault="003A1B85">
      <w:pPr>
        <w:pStyle w:val="Default"/>
        <w:tabs>
          <w:tab w:val="right" w:pos="360"/>
          <w:tab w:val="left" w:pos="720"/>
        </w:tabs>
        <w:ind w:left="720" w:hanging="720"/>
        <w:rPr>
          <w:rFonts w:ascii="Helvetica" w:eastAsia="Helvetica" w:hAnsi="Helvetica" w:cs="Helvetica"/>
          <w:b/>
          <w:bCs/>
          <w:color w:val="0B8B04"/>
          <w:sz w:val="24"/>
          <w:szCs w:val="24"/>
        </w:rPr>
      </w:pPr>
    </w:p>
    <w:p w:rsidR="003A1B85" w:rsidRDefault="005160A6">
      <w:pPr>
        <w:pStyle w:val="Default"/>
        <w:tabs>
          <w:tab w:val="right" w:pos="360"/>
          <w:tab w:val="left" w:pos="720"/>
        </w:tabs>
        <w:ind w:left="720" w:hanging="720"/>
        <w:rPr>
          <w:rFonts w:ascii="Helvetica" w:eastAsia="Helvetica" w:hAnsi="Helvetica" w:cs="Helvetica"/>
          <w:b/>
          <w:bCs/>
          <w:color w:val="0B8B04"/>
          <w:sz w:val="24"/>
          <w:szCs w:val="24"/>
        </w:rPr>
      </w:pPr>
      <w:r>
        <w:rPr>
          <w:rFonts w:ascii="Helvetica" w:hAnsi="Helvetica"/>
          <w:b/>
          <w:bCs/>
          <w:sz w:val="24"/>
          <w:szCs w:val="24"/>
        </w:rPr>
        <w:t>Conclusion:</w:t>
      </w:r>
    </w:p>
    <w:p w:rsidR="003A1B85" w:rsidRDefault="003A1B85">
      <w:pPr>
        <w:pStyle w:val="Default"/>
        <w:tabs>
          <w:tab w:val="right" w:pos="360"/>
          <w:tab w:val="left" w:pos="720"/>
        </w:tabs>
        <w:ind w:left="720" w:hanging="720"/>
        <w:rPr>
          <w:rFonts w:ascii="Helvetica" w:eastAsia="Helvetica" w:hAnsi="Helvetica" w:cs="Helvetica"/>
          <w:b/>
          <w:bCs/>
          <w:color w:val="0B8B04"/>
          <w:sz w:val="24"/>
          <w:szCs w:val="24"/>
        </w:rPr>
      </w:pPr>
    </w:p>
    <w:p w:rsidR="003A1B85" w:rsidRDefault="005160A6">
      <w:pPr>
        <w:pStyle w:val="Default"/>
        <w:tabs>
          <w:tab w:val="right" w:pos="360"/>
          <w:tab w:val="left" w:pos="720"/>
        </w:tabs>
        <w:ind w:left="720" w:hanging="720"/>
        <w:rPr>
          <w:rFonts w:ascii="Helvetica" w:eastAsia="Helvetica" w:hAnsi="Helvetica" w:cs="Helvetica"/>
          <w:sz w:val="24"/>
          <w:szCs w:val="24"/>
        </w:rPr>
      </w:pPr>
      <w:r>
        <w:rPr>
          <w:rFonts w:ascii="Helvetica" w:hAnsi="Helvetica"/>
          <w:b/>
          <w:bCs/>
          <w:color w:val="0B8B04"/>
          <w:sz w:val="24"/>
          <w:szCs w:val="24"/>
        </w:rPr>
        <w:t>Jesus gave us the example of how to endure till the end (</w:t>
      </w:r>
      <w:r>
        <w:rPr>
          <w:rFonts w:ascii="Helvetica" w:hAnsi="Helvetica"/>
          <w:b/>
          <w:bCs/>
          <w:color w:val="1231FF"/>
          <w:sz w:val="24"/>
          <w:szCs w:val="24"/>
        </w:rPr>
        <w:t>John 19:30</w:t>
      </w:r>
      <w:r>
        <w:rPr>
          <w:rFonts w:ascii="Helvetica" w:hAnsi="Helvetica"/>
          <w:b/>
          <w:bCs/>
          <w:color w:val="0B8B04"/>
          <w:sz w:val="24"/>
          <w:szCs w:val="24"/>
        </w:rPr>
        <w:t>).  If we keep our eyes on Him, we will make it!</w:t>
      </w:r>
    </w:p>
    <w:p w:rsidR="003A1B85" w:rsidRDefault="003A1B85">
      <w:pPr>
        <w:pStyle w:val="Default"/>
        <w:tabs>
          <w:tab w:val="right" w:pos="360"/>
          <w:tab w:val="left" w:pos="720"/>
        </w:tabs>
        <w:ind w:left="720" w:hanging="720"/>
        <w:rPr>
          <w:rFonts w:ascii="Helvetica" w:eastAsia="Helvetica" w:hAnsi="Helvetica" w:cs="Helvetica"/>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hAnsi="Helvetica"/>
          <w:b/>
          <w:bCs/>
          <w:sz w:val="24"/>
          <w:szCs w:val="24"/>
        </w:rPr>
        <w:t>If you</w:t>
      </w:r>
      <w:r>
        <w:rPr>
          <w:rFonts w:ascii="Helvetica" w:hAnsi="Helvetica"/>
          <w:b/>
          <w:bCs/>
          <w:sz w:val="24"/>
          <w:szCs w:val="24"/>
        </w:rPr>
        <w:t xml:space="preserve"> are here this morning and you want to learn more about Jesus and obeying His Gospel we love to study with you.</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hAnsi="Helvetica"/>
          <w:b/>
          <w:bCs/>
          <w:sz w:val="24"/>
          <w:szCs w:val="24"/>
        </w:rPr>
        <w:t>You have to:  1.  Hear</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2.  Believe</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3.  Repent </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4.  Confess</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5.  Baptized for the remission of sins</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hAnsi="Helvetica"/>
          <w:b/>
          <w:bCs/>
          <w:sz w:val="24"/>
          <w:szCs w:val="24"/>
        </w:rPr>
        <w:t>Continue to live the</w:t>
      </w:r>
      <w:r>
        <w:rPr>
          <w:rFonts w:ascii="Helvetica" w:hAnsi="Helvetica"/>
          <w:b/>
          <w:bCs/>
          <w:sz w:val="24"/>
          <w:szCs w:val="24"/>
        </w:rPr>
        <w:t xml:space="preserve"> Christian Life.</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hAnsi="Helvetica"/>
          <w:b/>
          <w:bCs/>
          <w:sz w:val="24"/>
          <w:szCs w:val="24"/>
        </w:rPr>
        <w:t>If you are already in the body of Christ:</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1.  Let us pray for you.  Don</w:t>
      </w:r>
      <w:r>
        <w:rPr>
          <w:rFonts w:ascii="Helvetica" w:hAnsi="Helvetica"/>
          <w:b/>
          <w:bCs/>
          <w:sz w:val="24"/>
          <w:szCs w:val="24"/>
        </w:rPr>
        <w:t>’</w:t>
      </w:r>
      <w:r>
        <w:rPr>
          <w:rFonts w:ascii="Helvetica" w:hAnsi="Helvetica"/>
          <w:b/>
          <w:bCs/>
          <w:sz w:val="24"/>
          <w:szCs w:val="24"/>
        </w:rPr>
        <w:t xml:space="preserve">t carry all your burdens around, hand </w:t>
      </w:r>
    </w:p>
    <w:p w:rsidR="003A1B85" w:rsidRDefault="005160A6">
      <w:pPr>
        <w:pStyle w:val="Default"/>
        <w:tabs>
          <w:tab w:val="right" w:pos="360"/>
          <w:tab w:val="left" w:pos="720"/>
        </w:tabs>
        <w:ind w:left="720" w:hanging="720"/>
        <w:rPr>
          <w:rFonts w:ascii="Helvetica" w:eastAsia="Helvetica" w:hAnsi="Helvetica" w:cs="Helvetica"/>
          <w:b/>
          <w:bCs/>
          <w:sz w:val="24"/>
          <w:szCs w:val="24"/>
        </w:rPr>
      </w:pPr>
      <w:r>
        <w:rPr>
          <w:rFonts w:ascii="Helvetica" w:eastAsia="Helvetica" w:hAnsi="Helvetica" w:cs="Helvetica"/>
          <w:b/>
          <w:bCs/>
          <w:sz w:val="24"/>
          <w:szCs w:val="24"/>
        </w:rPr>
        <w:tab/>
      </w:r>
      <w:r>
        <w:rPr>
          <w:rFonts w:ascii="Helvetica" w:eastAsia="Helvetica" w:hAnsi="Helvetica" w:cs="Helvetica"/>
          <w:b/>
          <w:bCs/>
          <w:sz w:val="24"/>
          <w:szCs w:val="24"/>
        </w:rPr>
        <w:tab/>
      </w:r>
      <w:r>
        <w:rPr>
          <w:rFonts w:ascii="Helvetica" w:eastAsia="Helvetica" w:hAnsi="Helvetica" w:cs="Helvetica"/>
          <w:b/>
          <w:bCs/>
          <w:sz w:val="24"/>
          <w:szCs w:val="24"/>
        </w:rPr>
        <w:tab/>
        <w:t xml:space="preserve">       them over to Jesus.</w:t>
      </w:r>
    </w:p>
    <w:p w:rsidR="003A1B85" w:rsidRDefault="003A1B85">
      <w:pPr>
        <w:pStyle w:val="Default"/>
        <w:tabs>
          <w:tab w:val="right" w:pos="360"/>
          <w:tab w:val="left" w:pos="720"/>
        </w:tabs>
        <w:ind w:left="720" w:hanging="720"/>
        <w:rPr>
          <w:rFonts w:ascii="Helvetica" w:eastAsia="Helvetica" w:hAnsi="Helvetica" w:cs="Helvetica"/>
          <w:b/>
          <w:bCs/>
          <w:sz w:val="24"/>
          <w:szCs w:val="24"/>
        </w:rPr>
      </w:pPr>
    </w:p>
    <w:p w:rsidR="003A1B85" w:rsidRDefault="005160A6">
      <w:pPr>
        <w:pStyle w:val="Default"/>
        <w:tabs>
          <w:tab w:val="right" w:pos="360"/>
          <w:tab w:val="left" w:pos="720"/>
        </w:tabs>
        <w:ind w:left="720" w:hanging="720"/>
        <w:rPr>
          <w:rFonts w:hint="eastAsia"/>
        </w:rPr>
      </w:pPr>
      <w:r>
        <w:rPr>
          <w:rFonts w:ascii="Helvetica" w:hAnsi="Helvetica"/>
          <w:b/>
          <w:bCs/>
          <w:sz w:val="24"/>
          <w:szCs w:val="24"/>
        </w:rPr>
        <w:t xml:space="preserve"> </w:t>
      </w:r>
    </w:p>
    <w:sectPr w:rsidR="003A1B85" w:rsidSect="003A1B8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A6" w:rsidRDefault="005160A6" w:rsidP="003A1B85">
      <w:r>
        <w:separator/>
      </w:r>
    </w:p>
  </w:endnote>
  <w:endnote w:type="continuationSeparator" w:id="0">
    <w:p w:rsidR="005160A6" w:rsidRDefault="005160A6" w:rsidP="003A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85" w:rsidRDefault="003A1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A6" w:rsidRDefault="005160A6" w:rsidP="003A1B85">
      <w:r>
        <w:separator/>
      </w:r>
    </w:p>
  </w:footnote>
  <w:footnote w:type="continuationSeparator" w:id="0">
    <w:p w:rsidR="005160A6" w:rsidRDefault="005160A6" w:rsidP="003A1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85" w:rsidRDefault="005160A6">
    <w:pPr>
      <w:pStyle w:val="HeaderFooter"/>
      <w:tabs>
        <w:tab w:val="clear" w:pos="9020"/>
        <w:tab w:val="center" w:pos="4680"/>
        <w:tab w:val="right" w:pos="9360"/>
      </w:tabs>
    </w:pPr>
    <w:r>
      <w:tab/>
    </w:r>
    <w:r>
      <w:tab/>
    </w:r>
    <w:r>
      <w:t xml:space="preserve"> Rankin </w:t>
    </w:r>
    <w:r w:rsidR="003A1B85">
      <w:fldChar w:fldCharType="begin"/>
    </w:r>
    <w:r>
      <w:instrText xml:space="preserve"> PAGE </w:instrText>
    </w:r>
    <w:r w:rsidR="003D18D6">
      <w:fldChar w:fldCharType="separate"/>
    </w:r>
    <w:r w:rsidR="003D18D6">
      <w:rPr>
        <w:noProof/>
      </w:rPr>
      <w:t>4</w:t>
    </w:r>
    <w:r w:rsidR="003A1B85">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3A1B85"/>
    <w:rsid w:val="003A1B85"/>
    <w:rsid w:val="003D18D6"/>
    <w:rsid w:val="0051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B85"/>
    <w:rPr>
      <w:u w:val="single"/>
    </w:rPr>
  </w:style>
  <w:style w:type="paragraph" w:customStyle="1" w:styleId="HeaderFooter">
    <w:name w:val="Header &amp; Footer"/>
    <w:rsid w:val="003A1B85"/>
    <w:pPr>
      <w:tabs>
        <w:tab w:val="right" w:pos="9020"/>
      </w:tabs>
    </w:pPr>
    <w:rPr>
      <w:rFonts w:cs="Arial Unicode MS"/>
      <w:color w:val="000000"/>
      <w:sz w:val="24"/>
      <w:szCs w:val="24"/>
      <w:shd w:val="nil"/>
    </w:rPr>
  </w:style>
  <w:style w:type="paragraph" w:customStyle="1" w:styleId="Body">
    <w:name w:val="Body"/>
    <w:rsid w:val="003A1B85"/>
    <w:rPr>
      <w:rFonts w:cs="Arial Unicode MS"/>
      <w:color w:val="000000"/>
      <w:sz w:val="24"/>
      <w:szCs w:val="24"/>
      <w:shd w:val="nil"/>
    </w:rPr>
  </w:style>
  <w:style w:type="paragraph" w:customStyle="1" w:styleId="Default">
    <w:name w:val="Default"/>
    <w:rsid w:val="003A1B85"/>
    <w:rPr>
      <w:rFonts w:ascii="Helvetica Neue" w:hAnsi="Helvetica Neue" w:cs="Arial Unicode MS"/>
      <w:color w:val="000000"/>
      <w:sz w:val="22"/>
      <w:szCs w:val="22"/>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2021-05-17T02:34:00Z</dcterms:created>
  <dcterms:modified xsi:type="dcterms:W3CDTF">2021-05-17T02:34:00Z</dcterms:modified>
</cp:coreProperties>
</file>