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2F4" w:rsidRDefault="00CF4130">
      <w:pPr>
        <w:pStyle w:val="Body"/>
        <w:jc w:val="center"/>
        <w:rPr>
          <w:b/>
          <w:bCs/>
          <w:sz w:val="50"/>
          <w:szCs w:val="50"/>
        </w:rPr>
      </w:pPr>
      <w:r>
        <w:rPr>
          <w:b/>
          <w:bCs/>
          <w:sz w:val="50"/>
          <w:szCs w:val="50"/>
        </w:rPr>
        <w:t xml:space="preserve">How Can We Be Assured </w:t>
      </w:r>
    </w:p>
    <w:p w:rsidR="00C552F4" w:rsidRDefault="00CF4130">
      <w:pPr>
        <w:pStyle w:val="Body"/>
        <w:jc w:val="center"/>
        <w:rPr>
          <w:b/>
          <w:bCs/>
          <w:sz w:val="50"/>
          <w:szCs w:val="50"/>
        </w:rPr>
      </w:pPr>
      <w:r>
        <w:rPr>
          <w:b/>
          <w:bCs/>
          <w:sz w:val="50"/>
          <w:szCs w:val="50"/>
        </w:rPr>
        <w:t>Of Our Salvation?</w:t>
      </w:r>
    </w:p>
    <w:p w:rsidR="00C552F4" w:rsidRDefault="00C552F4">
      <w:pPr>
        <w:pStyle w:val="Body"/>
      </w:pPr>
    </w:p>
    <w:p w:rsidR="00C552F4" w:rsidRDefault="00C552F4">
      <w:pPr>
        <w:pStyle w:val="Body"/>
      </w:pPr>
    </w:p>
    <w:p w:rsidR="00C552F4" w:rsidRDefault="00CF4130">
      <w:pPr>
        <w:pStyle w:val="Default"/>
      </w:pPr>
      <w:r>
        <w:tab/>
      </w:r>
      <w:r>
        <w:rPr>
          <w:rFonts w:eastAsia="Arial Unicode MS" w:cs="Arial Unicode MS"/>
          <w:b/>
          <w:bCs/>
          <w:sz w:val="20"/>
          <w:szCs w:val="20"/>
        </w:rPr>
        <w:t xml:space="preserve">4 </w:t>
      </w:r>
      <w:r>
        <w:rPr>
          <w:rFonts w:eastAsia="Arial Unicode MS" w:cs="Arial Unicode MS"/>
          <w:b/>
          <w:bCs/>
        </w:rPr>
        <w:tab/>
        <w:t>And we are writing these things so that our joy may be complete.</w:t>
      </w:r>
    </w:p>
    <w:p w:rsidR="00C552F4" w:rsidRDefault="00C552F4">
      <w:pPr>
        <w:pStyle w:val="Body"/>
      </w:pPr>
    </w:p>
    <w:p w:rsidR="00C552F4" w:rsidRDefault="00CF4130">
      <w:pPr>
        <w:pStyle w:val="Body"/>
      </w:pPr>
      <w:r>
        <w:tab/>
      </w:r>
      <w:r>
        <w:tab/>
      </w:r>
      <w:r>
        <w:tab/>
      </w:r>
      <w:r>
        <w:tab/>
      </w:r>
      <w:r>
        <w:tab/>
      </w:r>
      <w:r>
        <w:tab/>
      </w:r>
      <w:r>
        <w:tab/>
      </w:r>
      <w:r>
        <w:tab/>
      </w:r>
      <w:r>
        <w:tab/>
      </w:r>
      <w:r>
        <w:tab/>
      </w:r>
      <w:r>
        <w:rPr>
          <w:b/>
          <w:bCs/>
        </w:rPr>
        <w:t>1 John 1:4</w:t>
      </w:r>
    </w:p>
    <w:p w:rsidR="00C552F4" w:rsidRDefault="00C552F4">
      <w:pPr>
        <w:pStyle w:val="Body"/>
      </w:pPr>
    </w:p>
    <w:p w:rsidR="00C552F4" w:rsidRDefault="00CF4130">
      <w:pPr>
        <w:pStyle w:val="Body"/>
      </w:pPr>
      <w:r>
        <w:rPr>
          <w:b/>
          <w:bCs/>
        </w:rPr>
        <w:t>Introduction:</w:t>
      </w:r>
      <w:r>
        <w:t xml:space="preserve">  </w:t>
      </w:r>
    </w:p>
    <w:p w:rsidR="00C552F4" w:rsidRDefault="00C552F4">
      <w:pPr>
        <w:pStyle w:val="Body"/>
      </w:pPr>
    </w:p>
    <w:p w:rsidR="00C552F4" w:rsidRDefault="00CF4130">
      <w:pPr>
        <w:pStyle w:val="Body"/>
      </w:pPr>
      <w:r>
        <w:tab/>
        <w:t xml:space="preserve">Many brothers and sisters in the church of Christ can tell you their conversion story and how once </w:t>
      </w:r>
      <w:r>
        <w:t xml:space="preserve">they understood what they needed to do after being taught, knew what they needed to do to be saved and added to the body of Christ.  Did they lose sleep over the idea of dying in a lost condition or did they or we wrestle with the thought constantly until </w:t>
      </w:r>
      <w:r>
        <w:t>the process of salvation was complete?  Once they were baptized which completed the process of salvation, there may have been a since of relief knowing that they or we were now saved and apart of Christ’s church, the body of Christ.</w:t>
      </w:r>
    </w:p>
    <w:p w:rsidR="00C552F4" w:rsidRDefault="00CF4130">
      <w:pPr>
        <w:pStyle w:val="Body"/>
      </w:pPr>
      <w:r>
        <w:tab/>
        <w:t>Then later on in their</w:t>
      </w:r>
      <w:r>
        <w:t xml:space="preserve"> or our daily walk they or we may have started to have feelings of doubt about their or our salvation and were they or we doing what God wanted them or us to do in their or our daily lives to be completely sure and secure in and confident of their or our s</w:t>
      </w:r>
      <w:r>
        <w:t xml:space="preserve">alvation.  Maybe a sermon over how a child of God can still lose their soul as described in </w:t>
      </w:r>
      <w:r>
        <w:rPr>
          <w:b/>
          <w:bCs/>
        </w:rPr>
        <w:t>2 Peter 2:20-22:</w:t>
      </w:r>
    </w:p>
    <w:p w:rsidR="00C552F4" w:rsidRDefault="00C552F4">
      <w:pPr>
        <w:pStyle w:val="Body"/>
      </w:pPr>
    </w:p>
    <w:p w:rsidR="00C552F4" w:rsidRDefault="00CF4130">
      <w:pPr>
        <w:pStyle w:val="Default"/>
        <w:tabs>
          <w:tab w:val="right" w:pos="600"/>
          <w:tab w:val="left" w:pos="900"/>
        </w:tabs>
        <w:spacing w:before="0"/>
        <w:ind w:left="900" w:hanging="900"/>
        <w:jc w:val="both"/>
        <w:rPr>
          <w:b/>
          <w:bCs/>
          <w:color w:val="133FFF"/>
        </w:rPr>
      </w:pPr>
      <w:r>
        <w:tab/>
      </w:r>
      <w:r>
        <w:rPr>
          <w:b/>
          <w:bCs/>
          <w:color w:val="133FFF"/>
          <w:sz w:val="20"/>
          <w:szCs w:val="20"/>
        </w:rPr>
        <w:t xml:space="preserve">20 </w:t>
      </w:r>
      <w:r>
        <w:rPr>
          <w:b/>
          <w:bCs/>
          <w:color w:val="133FFF"/>
        </w:rPr>
        <w:tab/>
        <w:t>For if, after they have escaped the defilements of the world through the knowledge of our Lord and Savior Jesus Christ, they are again entang</w:t>
      </w:r>
      <w:r>
        <w:rPr>
          <w:b/>
          <w:bCs/>
          <w:color w:val="133FFF"/>
        </w:rPr>
        <w:t xml:space="preserve">led in them and overcome, the last state has become worse for them than the first. </w:t>
      </w:r>
    </w:p>
    <w:p w:rsidR="00C552F4" w:rsidRDefault="00CF4130">
      <w:pPr>
        <w:pStyle w:val="Default"/>
        <w:tabs>
          <w:tab w:val="right" w:pos="600"/>
          <w:tab w:val="left" w:pos="900"/>
        </w:tabs>
        <w:spacing w:before="0"/>
        <w:ind w:left="900" w:hanging="900"/>
        <w:jc w:val="both"/>
        <w:rPr>
          <w:b/>
          <w:bCs/>
          <w:color w:val="133FFF"/>
        </w:rPr>
      </w:pPr>
      <w:r>
        <w:rPr>
          <w:b/>
          <w:bCs/>
          <w:color w:val="133FFF"/>
        </w:rPr>
        <w:tab/>
      </w:r>
      <w:r>
        <w:rPr>
          <w:b/>
          <w:bCs/>
          <w:color w:val="133FFF"/>
          <w:sz w:val="20"/>
          <w:szCs w:val="20"/>
        </w:rPr>
        <w:t xml:space="preserve">21 </w:t>
      </w:r>
      <w:r>
        <w:rPr>
          <w:b/>
          <w:bCs/>
          <w:color w:val="133FFF"/>
        </w:rPr>
        <w:tab/>
        <w:t xml:space="preserve">For it would have been better for them never to have known the way of righteousness than after knowing it to turn back from the holy commandment delivered to them. </w:t>
      </w:r>
    </w:p>
    <w:p w:rsidR="00C552F4" w:rsidRDefault="00CF4130">
      <w:pPr>
        <w:pStyle w:val="Default"/>
        <w:tabs>
          <w:tab w:val="right" w:pos="600"/>
          <w:tab w:val="left" w:pos="900"/>
        </w:tabs>
        <w:spacing w:before="0"/>
        <w:ind w:left="900" w:hanging="900"/>
        <w:jc w:val="both"/>
      </w:pPr>
      <w:r>
        <w:rPr>
          <w:b/>
          <w:bCs/>
          <w:color w:val="133FFF"/>
        </w:rPr>
        <w:tab/>
      </w:r>
      <w:r>
        <w:rPr>
          <w:b/>
          <w:bCs/>
          <w:color w:val="133FFF"/>
          <w:sz w:val="20"/>
          <w:szCs w:val="20"/>
        </w:rPr>
        <w:t>2</w:t>
      </w:r>
      <w:r>
        <w:rPr>
          <w:b/>
          <w:bCs/>
          <w:color w:val="133FFF"/>
          <w:sz w:val="20"/>
          <w:szCs w:val="20"/>
        </w:rPr>
        <w:t xml:space="preserve">2 </w:t>
      </w:r>
      <w:r>
        <w:rPr>
          <w:b/>
          <w:bCs/>
          <w:color w:val="133FFF"/>
        </w:rPr>
        <w:tab/>
        <w:t xml:space="preserve">What the true proverb says has happened to them: </w:t>
      </w:r>
      <w:r>
        <w:rPr>
          <w:b/>
          <w:bCs/>
          <w:color w:val="133FFF"/>
          <w:rtl/>
          <w:lang w:val="ar-SA"/>
        </w:rPr>
        <w:t>“</w:t>
      </w:r>
      <w:r>
        <w:rPr>
          <w:b/>
          <w:bCs/>
          <w:color w:val="133FFF"/>
        </w:rPr>
        <w:t>The dog returns to its own vomit, and the sow, after washing herself, returns to wallow in the mire.</w:t>
      </w:r>
      <w:r>
        <w:rPr>
          <w:b/>
          <w:bCs/>
          <w:color w:val="133FFF"/>
        </w:rPr>
        <w:t>”</w:t>
      </w:r>
      <w:r>
        <w:t xml:space="preserve"> </w:t>
      </w:r>
    </w:p>
    <w:p w:rsidR="00C552F4" w:rsidRDefault="00C552F4">
      <w:pPr>
        <w:pStyle w:val="Body"/>
      </w:pPr>
    </w:p>
    <w:p w:rsidR="00C552F4" w:rsidRDefault="00CF4130">
      <w:pPr>
        <w:pStyle w:val="Body"/>
      </w:pPr>
      <w:r>
        <w:tab/>
        <w:t>Does this describe you or someone you know?  Maybe you’re having these feelings now and don’t know</w:t>
      </w:r>
      <w:r>
        <w:t xml:space="preserve"> why but for some reason doubt and maybe some guilt has crept in and is causing you to worry about your salvation.  Someone ask you are you saved, and you answer “I </w:t>
      </w:r>
      <w:r>
        <w:rPr>
          <w:b/>
          <w:bCs/>
        </w:rPr>
        <w:t>think</w:t>
      </w:r>
      <w:r>
        <w:t xml:space="preserve"> I’m saved” “I feel </w:t>
      </w:r>
      <w:r>
        <w:rPr>
          <w:b/>
          <w:bCs/>
        </w:rPr>
        <w:t>pretty</w:t>
      </w:r>
      <w:r>
        <w:t xml:space="preserve"> sure I’m saved” “I </w:t>
      </w:r>
      <w:r>
        <w:rPr>
          <w:b/>
          <w:bCs/>
        </w:rPr>
        <w:t>might</w:t>
      </w:r>
      <w:r>
        <w:t xml:space="preserve"> be saved” are these answers showin</w:t>
      </w:r>
      <w:r>
        <w:t>g, by using a qualifier, a strong faith in the assurance that being in the body of Christ that we are saved?  No.  When we meet people in the world who are lost they need to see that assurance in our actions mostly but also in our words.  We can’t answer t</w:t>
      </w:r>
      <w:r>
        <w:t xml:space="preserve">imidly, or have the sound of doubt in our voice when talking about salvation.  </w:t>
      </w:r>
    </w:p>
    <w:p w:rsidR="00C552F4" w:rsidRDefault="00C552F4">
      <w:pPr>
        <w:pStyle w:val="Body"/>
      </w:pPr>
    </w:p>
    <w:p w:rsidR="00C552F4" w:rsidRDefault="00CF4130">
      <w:pPr>
        <w:pStyle w:val="Body"/>
      </w:pPr>
      <w:r>
        <w:lastRenderedPageBreak/>
        <w:tab/>
        <w:t xml:space="preserve">Do you live in a constant state of anxiety because of this doubt or unsureness?  Do you think about sins you committed 25 to 50 years ago? Where do we get our answers in the </w:t>
      </w:r>
      <w:r>
        <w:t>Bible to these questions we struggle with daily and really shouldn’t struggle with in our daily walk with God.</w:t>
      </w:r>
    </w:p>
    <w:p w:rsidR="00C552F4" w:rsidRDefault="00C552F4">
      <w:pPr>
        <w:pStyle w:val="Body"/>
      </w:pPr>
    </w:p>
    <w:p w:rsidR="00C552F4" w:rsidRDefault="00CF4130">
      <w:pPr>
        <w:pStyle w:val="Body"/>
      </w:pPr>
      <w:r>
        <w:tab/>
        <w:t xml:space="preserve">The book of </w:t>
      </w:r>
      <w:r>
        <w:rPr>
          <w:b/>
          <w:bCs/>
        </w:rPr>
        <w:t>1 John</w:t>
      </w:r>
      <w:r>
        <w:t xml:space="preserve"> is the book that we are going to find these answers to these questions we have that are bringing doubt to our minds in our d</w:t>
      </w:r>
      <w:r>
        <w:t>aily walk with God.  It is not God’s desire for us as His children, to walk around in fear, frustration, doubt and anxiety.  Who does it sound like that wants us to walk around afraid, unsure, doubting and in anxiety—Satan does!  Not God.</w:t>
      </w:r>
    </w:p>
    <w:p w:rsidR="00C552F4" w:rsidRDefault="00C552F4">
      <w:pPr>
        <w:pStyle w:val="Body"/>
      </w:pPr>
    </w:p>
    <w:p w:rsidR="00C552F4" w:rsidRDefault="00CF4130">
      <w:pPr>
        <w:pStyle w:val="Body"/>
      </w:pPr>
      <w:r>
        <w:tab/>
        <w:t xml:space="preserve">Let’s pick out </w:t>
      </w:r>
      <w:r>
        <w:t xml:space="preserve">one point in each chapter of 1 John that can help us with answering these questions on how to deal with this anxiety, fear, doubt and unsureness.  </w:t>
      </w:r>
      <w:r>
        <w:rPr>
          <w:b/>
          <w:bCs/>
        </w:rPr>
        <w:t>1 John</w:t>
      </w:r>
      <w:r>
        <w:t xml:space="preserve"> is a book of assurances.</w:t>
      </w:r>
    </w:p>
    <w:p w:rsidR="00C552F4" w:rsidRDefault="00C552F4">
      <w:pPr>
        <w:pStyle w:val="Body"/>
      </w:pPr>
    </w:p>
    <w:p w:rsidR="00C552F4" w:rsidRDefault="00C552F4">
      <w:pPr>
        <w:pStyle w:val="Body"/>
      </w:pPr>
    </w:p>
    <w:p w:rsidR="00C552F4" w:rsidRDefault="00C552F4">
      <w:pPr>
        <w:pStyle w:val="Body"/>
      </w:pPr>
    </w:p>
    <w:p w:rsidR="00C552F4" w:rsidRDefault="00CF4130">
      <w:pPr>
        <w:pStyle w:val="Body"/>
        <w:rPr>
          <w:b/>
          <w:bCs/>
          <w:sz w:val="34"/>
          <w:szCs w:val="34"/>
        </w:rPr>
      </w:pPr>
      <w:r>
        <w:rPr>
          <w:b/>
          <w:bCs/>
          <w:sz w:val="34"/>
          <w:szCs w:val="34"/>
        </w:rPr>
        <w:t>I.  Chapter 1</w:t>
      </w:r>
    </w:p>
    <w:p w:rsidR="00C552F4" w:rsidRDefault="00C552F4">
      <w:pPr>
        <w:pStyle w:val="Body"/>
      </w:pPr>
    </w:p>
    <w:p w:rsidR="00C552F4" w:rsidRDefault="00C552F4">
      <w:pPr>
        <w:pStyle w:val="Body"/>
      </w:pPr>
    </w:p>
    <w:p w:rsidR="00C552F4" w:rsidRDefault="00CF4130">
      <w:pPr>
        <w:pStyle w:val="Body"/>
        <w:rPr>
          <w:b/>
          <w:bCs/>
        </w:rPr>
      </w:pPr>
      <w:r>
        <w:rPr>
          <w:b/>
          <w:bCs/>
        </w:rPr>
        <w:t xml:space="preserve">Point #1 in 1 John is </w:t>
      </w:r>
      <w:r>
        <w:rPr>
          <w:b/>
          <w:bCs/>
          <w:color w:val="203EFE"/>
        </w:rPr>
        <w:t>Continual Cleansing</w:t>
      </w:r>
      <w:r>
        <w:rPr>
          <w:b/>
          <w:bCs/>
        </w:rPr>
        <w:t xml:space="preserve"> let’s look at 1 </w:t>
      </w:r>
      <w:r>
        <w:rPr>
          <w:b/>
          <w:bCs/>
        </w:rPr>
        <w:t>John 1</w:t>
      </w:r>
    </w:p>
    <w:p w:rsidR="00C552F4" w:rsidRDefault="00C552F4">
      <w:pPr>
        <w:pStyle w:val="Body"/>
      </w:pPr>
    </w:p>
    <w:p w:rsidR="00C552F4" w:rsidRDefault="00C552F4">
      <w:pPr>
        <w:pStyle w:val="Body"/>
      </w:pPr>
    </w:p>
    <w:p w:rsidR="00C552F4" w:rsidRDefault="00CF4130">
      <w:pPr>
        <w:pStyle w:val="Body"/>
        <w:rPr>
          <w:b/>
          <w:bCs/>
        </w:rPr>
      </w:pPr>
      <w:r>
        <w:rPr>
          <w:b/>
          <w:bCs/>
        </w:rPr>
        <w:t>1 John 1:4</w:t>
      </w:r>
    </w:p>
    <w:p w:rsidR="00C552F4" w:rsidRDefault="00C552F4">
      <w:pPr>
        <w:pStyle w:val="Body"/>
      </w:pPr>
    </w:p>
    <w:p w:rsidR="00C552F4" w:rsidRDefault="00CF4130">
      <w:pPr>
        <w:pStyle w:val="Body"/>
      </w:pPr>
      <w:r>
        <w:tab/>
      </w:r>
      <w:r>
        <w:rPr>
          <w:b/>
          <w:bCs/>
          <w:sz w:val="20"/>
          <w:szCs w:val="20"/>
        </w:rPr>
        <w:t xml:space="preserve">4 </w:t>
      </w:r>
      <w:r>
        <w:rPr>
          <w:b/>
          <w:bCs/>
          <w:sz w:val="20"/>
          <w:szCs w:val="20"/>
        </w:rPr>
        <w:tab/>
      </w:r>
      <w:r>
        <w:t>And we are writing these things so that our joy may be complete.</w:t>
      </w:r>
    </w:p>
    <w:p w:rsidR="00C552F4" w:rsidRDefault="00C552F4">
      <w:pPr>
        <w:pStyle w:val="Body"/>
      </w:pPr>
    </w:p>
    <w:p w:rsidR="00C552F4" w:rsidRDefault="00CF4130">
      <w:pPr>
        <w:pStyle w:val="Body"/>
        <w:rPr>
          <w:b/>
          <w:bCs/>
        </w:rPr>
      </w:pPr>
      <w:r>
        <w:rPr>
          <w:b/>
          <w:bCs/>
        </w:rPr>
        <w:t>1 John 1:7</w:t>
      </w:r>
    </w:p>
    <w:p w:rsidR="00C552F4" w:rsidRDefault="00C552F4">
      <w:pPr>
        <w:pStyle w:val="Body"/>
      </w:pPr>
    </w:p>
    <w:p w:rsidR="00C552F4" w:rsidRDefault="00CF4130">
      <w:pPr>
        <w:pStyle w:val="Body"/>
      </w:pPr>
      <w:r>
        <w:tab/>
      </w:r>
      <w:r>
        <w:rPr>
          <w:b/>
          <w:bCs/>
          <w:sz w:val="20"/>
          <w:szCs w:val="20"/>
          <w:lang w:val="ru-RU"/>
        </w:rPr>
        <w:t xml:space="preserve">7 </w:t>
      </w:r>
      <w:r>
        <w:tab/>
        <w:t xml:space="preserve">But if we </w:t>
      </w:r>
      <w:r>
        <w:rPr>
          <w:b/>
          <w:bCs/>
        </w:rPr>
        <w:t>walk</w:t>
      </w:r>
      <w:r>
        <w:t xml:space="preserve"> in the light, as he is in the light, we have fellowship with </w:t>
      </w:r>
    </w:p>
    <w:p w:rsidR="00C552F4" w:rsidRDefault="00CF4130">
      <w:pPr>
        <w:pStyle w:val="Body"/>
        <w:rPr>
          <w:b/>
          <w:bCs/>
        </w:rPr>
      </w:pPr>
      <w:r>
        <w:t xml:space="preserve">                      one another, and the blood of Jesus his Son </w:t>
      </w:r>
      <w:r>
        <w:rPr>
          <w:b/>
          <w:bCs/>
        </w:rPr>
        <w:t>cleans</w:t>
      </w:r>
      <w:r>
        <w:rPr>
          <w:b/>
          <w:bCs/>
        </w:rPr>
        <w:t>es us from all sin.</w:t>
      </w:r>
    </w:p>
    <w:p w:rsidR="00C552F4" w:rsidRDefault="00C552F4">
      <w:pPr>
        <w:pStyle w:val="Body"/>
        <w:rPr>
          <w:b/>
          <w:bCs/>
        </w:rPr>
      </w:pPr>
    </w:p>
    <w:p w:rsidR="00C552F4" w:rsidRDefault="00CF4130">
      <w:pPr>
        <w:pStyle w:val="Body"/>
      </w:pPr>
      <w:r>
        <w:t>The word “walk” and the word “cleanses” are both in the present tense and tells us that if we keep walking in the light or as long as we are walking in the light, that the cleansing is a continual process.</w:t>
      </w:r>
    </w:p>
    <w:p w:rsidR="00C552F4" w:rsidRDefault="00C552F4">
      <w:pPr>
        <w:pStyle w:val="Body"/>
      </w:pPr>
    </w:p>
    <w:p w:rsidR="00C552F4" w:rsidRDefault="00CF4130">
      <w:pPr>
        <w:pStyle w:val="Body"/>
      </w:pPr>
      <w:r>
        <w:tab/>
        <w:t>Let me ask you a question a</w:t>
      </w:r>
      <w:r>
        <w:t xml:space="preserve">t this point, Can we sin and still be walking in the </w:t>
      </w:r>
    </w:p>
    <w:p w:rsidR="00C552F4" w:rsidRDefault="00CF4130">
      <w:pPr>
        <w:pStyle w:val="Body"/>
      </w:pPr>
      <w:r>
        <w:t xml:space="preserve">           light?  </w:t>
      </w:r>
      <w:r>
        <w:rPr>
          <w:b/>
          <w:bCs/>
          <w:color w:val="283CFF"/>
        </w:rPr>
        <w:t>Yes!</w:t>
      </w:r>
    </w:p>
    <w:p w:rsidR="00C552F4" w:rsidRDefault="00C552F4">
      <w:pPr>
        <w:pStyle w:val="Body"/>
      </w:pPr>
    </w:p>
    <w:p w:rsidR="00C552F4" w:rsidRDefault="00CF4130">
      <w:pPr>
        <w:pStyle w:val="Body"/>
      </w:pPr>
      <w:r>
        <w:tab/>
        <w:t xml:space="preserve">If some of you said no then let me ask you a question based on your answer of </w:t>
      </w:r>
    </w:p>
    <w:p w:rsidR="00C552F4" w:rsidRDefault="00CF4130">
      <w:pPr>
        <w:pStyle w:val="Body"/>
      </w:pPr>
      <w:r>
        <w:t xml:space="preserve">           </w:t>
      </w:r>
      <w:r>
        <w:rPr>
          <w:b/>
          <w:bCs/>
          <w:color w:val="FF3B29"/>
        </w:rPr>
        <w:t>no.</w:t>
      </w:r>
      <w:r>
        <w:t xml:space="preserve">  </w:t>
      </w:r>
    </w:p>
    <w:p w:rsidR="00C552F4" w:rsidRDefault="00C552F4">
      <w:pPr>
        <w:pStyle w:val="Body"/>
      </w:pPr>
    </w:p>
    <w:p w:rsidR="00C552F4" w:rsidRDefault="00CF4130">
      <w:pPr>
        <w:pStyle w:val="Body"/>
        <w:rPr>
          <w:b/>
          <w:bCs/>
          <w:color w:val="FF1415"/>
        </w:rPr>
      </w:pPr>
      <w:r>
        <w:tab/>
      </w:r>
      <w:r>
        <w:rPr>
          <w:b/>
          <w:bCs/>
          <w:color w:val="FF1415"/>
        </w:rPr>
        <w:t xml:space="preserve">Then, what is the blood of Jesus cleansing us of, if we can’t sin while </w:t>
      </w:r>
    </w:p>
    <w:p w:rsidR="00C552F4" w:rsidRDefault="00CF4130">
      <w:pPr>
        <w:pStyle w:val="Body"/>
      </w:pPr>
      <w:r>
        <w:rPr>
          <w:b/>
          <w:bCs/>
          <w:color w:val="FF1415"/>
        </w:rPr>
        <w:t xml:space="preserve">           walking in the light?</w:t>
      </w:r>
    </w:p>
    <w:p w:rsidR="00C552F4" w:rsidRDefault="00C552F4">
      <w:pPr>
        <w:pStyle w:val="Body"/>
      </w:pPr>
    </w:p>
    <w:p w:rsidR="00C552F4" w:rsidRDefault="00CF4130">
      <w:pPr>
        <w:pStyle w:val="Body"/>
      </w:pPr>
      <w:r>
        <w:t>*Walking in the light does not mean you are sinlessly perfect, if that were the case we would never make it to the light.*</w:t>
      </w:r>
    </w:p>
    <w:p w:rsidR="00C552F4" w:rsidRDefault="00C552F4">
      <w:pPr>
        <w:pStyle w:val="Body"/>
      </w:pPr>
    </w:p>
    <w:p w:rsidR="00C552F4" w:rsidRDefault="00CF4130">
      <w:pPr>
        <w:pStyle w:val="Body"/>
      </w:pPr>
      <w:r>
        <w:t xml:space="preserve">Look at what the very next verse says </w:t>
      </w:r>
      <w:r>
        <w:rPr>
          <w:b/>
          <w:bCs/>
        </w:rPr>
        <w:t>1 John 1:8:</w:t>
      </w:r>
    </w:p>
    <w:p w:rsidR="00C552F4" w:rsidRDefault="00C552F4">
      <w:pPr>
        <w:pStyle w:val="Body"/>
      </w:pPr>
    </w:p>
    <w:p w:rsidR="00C552F4" w:rsidRDefault="00CF4130">
      <w:pPr>
        <w:pStyle w:val="Default"/>
        <w:rPr>
          <w:b/>
          <w:bCs/>
        </w:rPr>
      </w:pPr>
      <w:r>
        <w:rPr>
          <w:rFonts w:eastAsia="Arial Unicode MS" w:cs="Arial Unicode MS"/>
        </w:rPr>
        <w:t xml:space="preserve">     </w:t>
      </w:r>
      <w:r>
        <w:rPr>
          <w:rFonts w:eastAsia="Arial Unicode MS" w:cs="Arial Unicode MS"/>
          <w:b/>
          <w:bCs/>
          <w:color w:val="1D41FF"/>
          <w:sz w:val="20"/>
          <w:szCs w:val="20"/>
        </w:rPr>
        <w:t xml:space="preserve">8 </w:t>
      </w:r>
      <w:r>
        <w:rPr>
          <w:rFonts w:eastAsia="Arial Unicode MS" w:cs="Arial Unicode MS"/>
          <w:b/>
          <w:bCs/>
          <w:color w:val="1D41FF"/>
          <w:sz w:val="20"/>
          <w:szCs w:val="20"/>
        </w:rPr>
        <w:t xml:space="preserve">    </w:t>
      </w:r>
      <w:r>
        <w:rPr>
          <w:rFonts w:eastAsia="Arial Unicode MS" w:cs="Arial Unicode MS"/>
          <w:b/>
          <w:bCs/>
          <w:color w:val="1D41FF"/>
        </w:rPr>
        <w:t>If we say we have no sin, we deceive</w:t>
      </w:r>
      <w:r>
        <w:rPr>
          <w:rFonts w:eastAsia="Arial Unicode MS" w:cs="Arial Unicode MS"/>
          <w:b/>
          <w:bCs/>
          <w:color w:val="1D41FF"/>
        </w:rPr>
        <w:t xml:space="preserve"> ourselves, and the truth is not in </w:t>
      </w:r>
      <w:r>
        <w:rPr>
          <w:rFonts w:eastAsia="Arial Unicode MS" w:cs="Arial Unicode MS"/>
          <w:b/>
          <w:bCs/>
          <w:color w:val="1D41FF"/>
          <w:lang w:val="pt-PT"/>
        </w:rPr>
        <w:t>us.</w:t>
      </w:r>
    </w:p>
    <w:p w:rsidR="00C552F4" w:rsidRDefault="00C552F4">
      <w:pPr>
        <w:pStyle w:val="Default"/>
      </w:pPr>
    </w:p>
    <w:p w:rsidR="00C552F4" w:rsidRDefault="00CF4130">
      <w:pPr>
        <w:pStyle w:val="Body"/>
      </w:pPr>
      <w:r>
        <w:t>So the key is we have to continually keep our eyes on Jesus and confess our sins as the next verse, 1 John 1:9 tells us:</w:t>
      </w:r>
    </w:p>
    <w:p w:rsidR="00C552F4" w:rsidRDefault="00C552F4">
      <w:pPr>
        <w:pStyle w:val="Body"/>
      </w:pPr>
    </w:p>
    <w:p w:rsidR="00C552F4" w:rsidRDefault="00CF4130">
      <w:pPr>
        <w:pStyle w:val="Default"/>
        <w:tabs>
          <w:tab w:val="right" w:pos="600"/>
          <w:tab w:val="left" w:pos="900"/>
        </w:tabs>
        <w:spacing w:before="0"/>
        <w:ind w:left="900" w:hanging="900"/>
        <w:jc w:val="both"/>
      </w:pPr>
      <w:r>
        <w:tab/>
      </w:r>
      <w:r>
        <w:rPr>
          <w:b/>
          <w:bCs/>
          <w:color w:val="1532FE"/>
          <w:sz w:val="20"/>
          <w:szCs w:val="20"/>
        </w:rPr>
        <w:t xml:space="preserve">9 </w:t>
      </w:r>
      <w:r>
        <w:rPr>
          <w:b/>
          <w:bCs/>
          <w:color w:val="1532FE"/>
        </w:rPr>
        <w:tab/>
        <w:t xml:space="preserve">If we confess our sins, he is faithful and just to forgive us our sins and to cleanse us </w:t>
      </w:r>
      <w:r>
        <w:rPr>
          <w:b/>
          <w:bCs/>
          <w:color w:val="1532FE"/>
        </w:rPr>
        <w:t>from all unrighteousness.</w:t>
      </w:r>
    </w:p>
    <w:p w:rsidR="00C552F4" w:rsidRDefault="00C552F4">
      <w:pPr>
        <w:pStyle w:val="Default"/>
        <w:tabs>
          <w:tab w:val="right" w:pos="600"/>
          <w:tab w:val="left" w:pos="900"/>
        </w:tabs>
        <w:spacing w:before="0"/>
        <w:ind w:left="900" w:hanging="900"/>
        <w:jc w:val="both"/>
      </w:pPr>
    </w:p>
    <w:p w:rsidR="00C552F4" w:rsidRDefault="00CF4130">
      <w:pPr>
        <w:pStyle w:val="Default"/>
        <w:tabs>
          <w:tab w:val="right" w:pos="600"/>
          <w:tab w:val="left" w:pos="900"/>
        </w:tabs>
        <w:spacing w:before="0"/>
        <w:ind w:left="900" w:hanging="900"/>
        <w:jc w:val="both"/>
      </w:pPr>
      <w:r>
        <w:t xml:space="preserve">Or we make a liar out of Him as </w:t>
      </w:r>
      <w:r>
        <w:rPr>
          <w:b/>
          <w:bCs/>
        </w:rPr>
        <w:t>1 John 1:10</w:t>
      </w:r>
      <w:r>
        <w:t xml:space="preserve"> tells us.</w:t>
      </w:r>
    </w:p>
    <w:p w:rsidR="00C552F4" w:rsidRDefault="00CF4130">
      <w:pPr>
        <w:pStyle w:val="Default"/>
        <w:tabs>
          <w:tab w:val="right" w:pos="600"/>
          <w:tab w:val="left" w:pos="900"/>
        </w:tabs>
        <w:spacing w:before="0"/>
        <w:ind w:left="900" w:hanging="900"/>
        <w:jc w:val="both"/>
      </w:pPr>
      <w:r>
        <w:t xml:space="preserve"> </w:t>
      </w:r>
    </w:p>
    <w:p w:rsidR="00C552F4" w:rsidRDefault="00CF4130">
      <w:pPr>
        <w:pStyle w:val="Default"/>
        <w:tabs>
          <w:tab w:val="right" w:pos="600"/>
          <w:tab w:val="left" w:pos="900"/>
        </w:tabs>
        <w:spacing w:before="0"/>
        <w:ind w:left="900" w:hanging="900"/>
        <w:jc w:val="both"/>
      </w:pPr>
      <w:r>
        <w:tab/>
      </w:r>
      <w:r>
        <w:rPr>
          <w:b/>
          <w:bCs/>
          <w:color w:val="102FFF"/>
          <w:sz w:val="20"/>
          <w:szCs w:val="20"/>
        </w:rPr>
        <w:t xml:space="preserve">10 </w:t>
      </w:r>
      <w:r>
        <w:rPr>
          <w:b/>
          <w:bCs/>
          <w:color w:val="102FFF"/>
        </w:rPr>
        <w:tab/>
        <w:t>If we say we have not sinned, we make him a liar, and his word is not in us.</w:t>
      </w:r>
      <w:r>
        <w:t xml:space="preserve"> </w:t>
      </w:r>
    </w:p>
    <w:p w:rsidR="00C552F4" w:rsidRDefault="00C552F4">
      <w:pPr>
        <w:pStyle w:val="Default"/>
        <w:tabs>
          <w:tab w:val="right" w:pos="600"/>
          <w:tab w:val="left" w:pos="900"/>
        </w:tabs>
        <w:spacing w:before="0"/>
        <w:ind w:left="900" w:hanging="900"/>
        <w:jc w:val="both"/>
      </w:pPr>
    </w:p>
    <w:p w:rsidR="00C552F4" w:rsidRDefault="00CF4130">
      <w:pPr>
        <w:pStyle w:val="Default"/>
        <w:tabs>
          <w:tab w:val="right" w:pos="600"/>
          <w:tab w:val="left" w:pos="900"/>
        </w:tabs>
        <w:spacing w:before="0"/>
        <w:ind w:left="900" w:hanging="900"/>
        <w:jc w:val="both"/>
      </w:pPr>
      <w:r>
        <w:t xml:space="preserve">But this does not mean that our salvation is like a game of ping pong.  One minute I’m </w:t>
      </w:r>
      <w:r>
        <w:t>saved and the next minute when I sin a sin of ignorance, I’m lost, until I repent.  So if I die in sin before I can repent I’m just out of luck.</w:t>
      </w:r>
    </w:p>
    <w:p w:rsidR="00C552F4" w:rsidRDefault="00C552F4">
      <w:pPr>
        <w:pStyle w:val="Default"/>
        <w:tabs>
          <w:tab w:val="right" w:pos="600"/>
          <w:tab w:val="left" w:pos="900"/>
        </w:tabs>
        <w:spacing w:before="0"/>
        <w:ind w:left="900" w:hanging="900"/>
        <w:jc w:val="both"/>
      </w:pPr>
    </w:p>
    <w:p w:rsidR="00C552F4" w:rsidRDefault="00CF4130">
      <w:pPr>
        <w:pStyle w:val="Default"/>
        <w:tabs>
          <w:tab w:val="right" w:pos="600"/>
          <w:tab w:val="left" w:pos="900"/>
        </w:tabs>
        <w:spacing w:before="0"/>
        <w:ind w:left="900" w:hanging="900"/>
        <w:jc w:val="both"/>
      </w:pPr>
      <w:r>
        <w:t>The are some people who believe this to be the case and when one takes on this philosophy they have just reduc</w:t>
      </w:r>
      <w:r>
        <w:t>ed the salvation of a soul to a crap shoot or gambling.  That is not the way salvation works and that is not God’s plan.  To have us guessing all of our lives.</w:t>
      </w:r>
    </w:p>
    <w:p w:rsidR="00C552F4" w:rsidRDefault="00C552F4">
      <w:pPr>
        <w:pStyle w:val="Default"/>
        <w:tabs>
          <w:tab w:val="right" w:pos="600"/>
          <w:tab w:val="left" w:pos="900"/>
        </w:tabs>
        <w:spacing w:before="0"/>
        <w:ind w:left="900" w:hanging="900"/>
        <w:jc w:val="both"/>
      </w:pPr>
    </w:p>
    <w:p w:rsidR="00C552F4" w:rsidRDefault="00CF4130">
      <w:pPr>
        <w:pStyle w:val="Default"/>
        <w:tabs>
          <w:tab w:val="right" w:pos="600"/>
          <w:tab w:val="left" w:pos="900"/>
        </w:tabs>
        <w:spacing w:before="0"/>
        <w:ind w:left="900" w:hanging="900"/>
        <w:jc w:val="both"/>
      </w:pPr>
      <w:r>
        <w:t xml:space="preserve">The key is </w:t>
      </w:r>
      <w:r>
        <w:rPr>
          <w:b/>
          <w:bCs/>
        </w:rPr>
        <w:t>1 John 1:7</w:t>
      </w:r>
      <w:r>
        <w:t xml:space="preserve"> that continual cleansing that goes on in a brother or sister’s life that </w:t>
      </w:r>
      <w:r>
        <w:t>is continually serving God on a daily basis, keeping His commands, a doer of the word.</w:t>
      </w:r>
    </w:p>
    <w:p w:rsidR="00C552F4" w:rsidRDefault="00C552F4">
      <w:pPr>
        <w:pStyle w:val="Default"/>
        <w:tabs>
          <w:tab w:val="right" w:pos="600"/>
          <w:tab w:val="left" w:pos="900"/>
        </w:tabs>
        <w:spacing w:before="0"/>
        <w:ind w:left="900" w:hanging="900"/>
        <w:jc w:val="both"/>
      </w:pPr>
    </w:p>
    <w:p w:rsidR="00C552F4" w:rsidRDefault="00CF4130">
      <w:pPr>
        <w:pStyle w:val="Default"/>
        <w:tabs>
          <w:tab w:val="right" w:pos="600"/>
          <w:tab w:val="left" w:pos="900"/>
        </w:tabs>
        <w:spacing w:before="0"/>
        <w:ind w:left="900" w:hanging="900"/>
        <w:jc w:val="both"/>
        <w:rPr>
          <w:b/>
          <w:bCs/>
          <w:color w:val="000001"/>
        </w:rPr>
      </w:pPr>
      <w:r>
        <w:rPr>
          <w:b/>
          <w:bCs/>
          <w:color w:val="000001"/>
        </w:rPr>
        <w:t>Romans 4:8 says:</w:t>
      </w:r>
    </w:p>
    <w:p w:rsidR="00C552F4" w:rsidRDefault="00C552F4">
      <w:pPr>
        <w:pStyle w:val="Default"/>
        <w:tabs>
          <w:tab w:val="right" w:pos="600"/>
          <w:tab w:val="left" w:pos="900"/>
        </w:tabs>
        <w:spacing w:before="0"/>
        <w:ind w:left="900" w:hanging="900"/>
        <w:jc w:val="both"/>
      </w:pPr>
    </w:p>
    <w:p w:rsidR="00C552F4" w:rsidRDefault="00CF4130">
      <w:pPr>
        <w:pStyle w:val="Default"/>
      </w:pPr>
      <w:r>
        <w:tab/>
      </w:r>
      <w:r>
        <w:rPr>
          <w:rFonts w:eastAsia="Arial Unicode MS" w:cs="Arial Unicode MS"/>
          <w:b/>
          <w:bCs/>
          <w:color w:val="2042FE"/>
          <w:sz w:val="20"/>
          <w:szCs w:val="20"/>
        </w:rPr>
        <w:t>8</w:t>
      </w:r>
      <w:r>
        <w:rPr>
          <w:rFonts w:eastAsia="Arial Unicode MS" w:cs="Arial Unicode MS"/>
          <w:b/>
          <w:bCs/>
          <w:sz w:val="20"/>
          <w:szCs w:val="20"/>
        </w:rPr>
        <w:t xml:space="preserve"> </w:t>
      </w:r>
      <w:r>
        <w:tab/>
      </w:r>
      <w:r>
        <w:rPr>
          <w:rFonts w:eastAsia="Arial Unicode MS" w:cs="Arial Unicode MS"/>
          <w:b/>
          <w:bCs/>
          <w:color w:val="1C3CFF"/>
        </w:rPr>
        <w:t>blessed is the man against whom the Lord will not count his sin.</w:t>
      </w:r>
      <w:r>
        <w:rPr>
          <w:rFonts w:eastAsia="Arial Unicode MS" w:cs="Arial Unicode MS"/>
          <w:b/>
          <w:bCs/>
          <w:color w:val="1C3CFF"/>
        </w:rPr>
        <w:t xml:space="preserve">” </w:t>
      </w:r>
    </w:p>
    <w:p w:rsidR="00C552F4" w:rsidRDefault="00CF4130">
      <w:pPr>
        <w:pStyle w:val="Default"/>
      </w:pPr>
      <w:r>
        <w:rPr>
          <w:rFonts w:eastAsia="Arial Unicode MS" w:cs="Arial Unicode MS"/>
        </w:rPr>
        <w:t xml:space="preserve">So do we sin when we are walking in the light?  </w:t>
      </w:r>
      <w:r>
        <w:rPr>
          <w:rFonts w:eastAsia="Arial Unicode MS" w:cs="Arial Unicode MS"/>
          <w:b/>
          <w:bCs/>
          <w:color w:val="2D4AFF"/>
        </w:rPr>
        <w:t>Yes,</w:t>
      </w:r>
      <w:r>
        <w:rPr>
          <w:rFonts w:eastAsia="Arial Unicode MS" w:cs="Arial Unicode MS"/>
        </w:rPr>
        <w:t xml:space="preserve"> but as long as we are cont</w:t>
      </w:r>
      <w:r>
        <w:rPr>
          <w:rFonts w:eastAsia="Arial Unicode MS" w:cs="Arial Unicode MS"/>
        </w:rPr>
        <w:t>inuing in the light and repenting and making right our sin through confessing to God our sins, God will not hold or count our sins against us, we are keeping the commands of God.</w:t>
      </w:r>
    </w:p>
    <w:p w:rsidR="00C552F4" w:rsidRDefault="00CF4130">
      <w:pPr>
        <w:pStyle w:val="Default"/>
      </w:pPr>
      <w:r>
        <w:rPr>
          <w:rFonts w:eastAsia="Arial Unicode MS" w:cs="Arial Unicode MS"/>
        </w:rPr>
        <w:t>Romans 8:1 says:</w:t>
      </w:r>
    </w:p>
    <w:p w:rsidR="00C552F4" w:rsidRDefault="00CF4130">
      <w:pPr>
        <w:pStyle w:val="Default"/>
      </w:pPr>
      <w:r>
        <w:rPr>
          <w:rFonts w:eastAsia="Arial Unicode MS" w:cs="Arial Unicode MS"/>
        </w:rPr>
        <w:t xml:space="preserve">      </w:t>
      </w:r>
      <w:r>
        <w:rPr>
          <w:rFonts w:eastAsia="Arial Unicode MS" w:cs="Arial Unicode MS"/>
          <w:b/>
          <w:bCs/>
          <w:color w:val="2441FF"/>
          <w:sz w:val="20"/>
          <w:szCs w:val="20"/>
          <w:lang w:val="ru-RU"/>
        </w:rPr>
        <w:t xml:space="preserve">8:1 </w:t>
      </w:r>
      <w:r>
        <w:rPr>
          <w:rFonts w:eastAsia="Arial Unicode MS" w:cs="Arial Unicode MS"/>
          <w:b/>
          <w:bCs/>
          <w:color w:val="2441FF"/>
        </w:rPr>
        <w:t xml:space="preserve">There is therefore now no condemnation for those </w:t>
      </w:r>
      <w:r>
        <w:rPr>
          <w:rFonts w:eastAsia="Arial Unicode MS" w:cs="Arial Unicode MS"/>
          <w:b/>
          <w:bCs/>
          <w:color w:val="2441FF"/>
        </w:rPr>
        <w:t>who are in Christ Jesus.</w:t>
      </w:r>
      <w:r>
        <w:rPr>
          <w:rFonts w:eastAsia="Arial Unicode MS" w:cs="Arial Unicode MS"/>
        </w:rPr>
        <w:t xml:space="preserve"> </w:t>
      </w:r>
    </w:p>
    <w:p w:rsidR="00C552F4" w:rsidRDefault="00C552F4">
      <w:pPr>
        <w:pStyle w:val="Default"/>
        <w:tabs>
          <w:tab w:val="right" w:pos="600"/>
          <w:tab w:val="left" w:pos="900"/>
        </w:tabs>
        <w:spacing w:before="0"/>
        <w:ind w:left="900" w:hanging="900"/>
        <w:jc w:val="both"/>
      </w:pPr>
    </w:p>
    <w:p w:rsidR="00C552F4" w:rsidRDefault="00CF4130">
      <w:pPr>
        <w:pStyle w:val="Default"/>
        <w:rPr>
          <w:b/>
          <w:bCs/>
        </w:rPr>
      </w:pPr>
      <w:r>
        <w:t xml:space="preserve">         </w:t>
      </w:r>
      <w:r>
        <w:rPr>
          <w:b/>
          <w:bCs/>
          <w:color w:val="2842FF"/>
          <w:sz w:val="20"/>
          <w:szCs w:val="20"/>
        </w:rPr>
        <w:t xml:space="preserve">2 </w:t>
      </w:r>
      <w:r>
        <w:rPr>
          <w:b/>
          <w:bCs/>
          <w:color w:val="2842FF"/>
          <w:sz w:val="20"/>
          <w:szCs w:val="20"/>
        </w:rPr>
        <w:t xml:space="preserve"> </w:t>
      </w:r>
      <w:r>
        <w:rPr>
          <w:b/>
          <w:bCs/>
          <w:color w:val="2842FF"/>
        </w:rPr>
        <w:t>For the law of the Spirit of life has set you free in Christ Jesus from the law of sin and death.</w:t>
      </w:r>
      <w:r>
        <w:rPr>
          <w:b/>
          <w:bCs/>
        </w:rPr>
        <w:t xml:space="preserve"> </w:t>
      </w:r>
    </w:p>
    <w:p w:rsidR="00C552F4" w:rsidRDefault="00CF4130">
      <w:pPr>
        <w:pStyle w:val="Default"/>
        <w:jc w:val="center"/>
        <w:rPr>
          <w:b/>
          <w:bCs/>
        </w:rPr>
      </w:pPr>
      <w:r>
        <w:rPr>
          <w:b/>
          <w:bCs/>
        </w:rPr>
        <w:t>See through Romans 8:3-11 also…</w:t>
      </w:r>
    </w:p>
    <w:p w:rsidR="00C552F4" w:rsidRDefault="00CF4130">
      <w:pPr>
        <w:pStyle w:val="Default"/>
        <w:rPr>
          <w:b/>
          <w:bCs/>
        </w:rPr>
      </w:pPr>
      <w:r>
        <w:rPr>
          <w:b/>
          <w:bCs/>
          <w:color w:val="213CFE"/>
        </w:rPr>
        <w:lastRenderedPageBreak/>
        <w:t>…who do not walk according to the flesh, but according to the spirit!</w:t>
      </w:r>
    </w:p>
    <w:p w:rsidR="00C552F4" w:rsidRDefault="00C552F4">
      <w:pPr>
        <w:pStyle w:val="Default"/>
        <w:rPr>
          <w:b/>
          <w:bCs/>
        </w:rPr>
      </w:pPr>
    </w:p>
    <w:p w:rsidR="00C552F4" w:rsidRDefault="00CF4130">
      <w:pPr>
        <w:pStyle w:val="Default"/>
        <w:rPr>
          <w:b/>
          <w:bCs/>
        </w:rPr>
      </w:pPr>
      <w:r>
        <w:rPr>
          <w:b/>
          <w:bCs/>
        </w:rPr>
        <w:t xml:space="preserve">It’s not once </w:t>
      </w:r>
      <w:r>
        <w:rPr>
          <w:b/>
          <w:bCs/>
        </w:rPr>
        <w:t>saved always saved as some may think, that is a false doctrine (2 Peter 2:20), but it is conditional on walking in the light and keeping the commands of God.</w:t>
      </w:r>
    </w:p>
    <w:p w:rsidR="00C552F4" w:rsidRDefault="00C552F4">
      <w:pPr>
        <w:pStyle w:val="Default"/>
        <w:rPr>
          <w:b/>
          <w:bCs/>
        </w:rPr>
      </w:pPr>
    </w:p>
    <w:p w:rsidR="00C552F4" w:rsidRDefault="00CF4130">
      <w:pPr>
        <w:pStyle w:val="Default"/>
        <w:rPr>
          <w:b/>
          <w:bCs/>
          <w:sz w:val="34"/>
          <w:szCs w:val="34"/>
        </w:rPr>
      </w:pPr>
      <w:r>
        <w:rPr>
          <w:b/>
          <w:bCs/>
          <w:sz w:val="34"/>
          <w:szCs w:val="34"/>
        </w:rPr>
        <w:t>II.  Chapter 2</w:t>
      </w:r>
    </w:p>
    <w:p w:rsidR="00C552F4" w:rsidRDefault="00CF4130">
      <w:pPr>
        <w:pStyle w:val="Default"/>
        <w:rPr>
          <w:b/>
          <w:bCs/>
        </w:rPr>
      </w:pPr>
      <w:r>
        <w:rPr>
          <w:b/>
          <w:bCs/>
        </w:rPr>
        <w:t xml:space="preserve">Point #2 in 1 John 2 is </w:t>
      </w:r>
      <w:r>
        <w:rPr>
          <w:b/>
          <w:bCs/>
          <w:color w:val="1437FF"/>
        </w:rPr>
        <w:t>Perfect Propitiation</w:t>
      </w:r>
      <w:r>
        <w:rPr>
          <w:b/>
          <w:bCs/>
        </w:rPr>
        <w:t xml:space="preserve"> let’s look at </w:t>
      </w:r>
    </w:p>
    <w:p w:rsidR="00C552F4" w:rsidRDefault="00CF4130">
      <w:pPr>
        <w:pStyle w:val="Default"/>
        <w:rPr>
          <w:b/>
          <w:bCs/>
        </w:rPr>
      </w:pPr>
      <w:r>
        <w:rPr>
          <w:b/>
          <w:bCs/>
          <w:color w:val="2952FD"/>
        </w:rPr>
        <w:t>1 John 2:1-2</w:t>
      </w:r>
      <w:r>
        <w:rPr>
          <w:b/>
          <w:bCs/>
        </w:rPr>
        <w:t>:</w:t>
      </w:r>
    </w:p>
    <w:p w:rsidR="00C552F4" w:rsidRDefault="00CF4130">
      <w:pPr>
        <w:pStyle w:val="Default"/>
        <w:spacing w:before="240"/>
        <w:rPr>
          <w:b/>
          <w:bCs/>
        </w:rPr>
      </w:pPr>
      <w:r>
        <w:rPr>
          <w:b/>
          <w:bCs/>
        </w:rPr>
        <w:t xml:space="preserve">Christ </w:t>
      </w:r>
      <w:r>
        <w:rPr>
          <w:b/>
          <w:bCs/>
        </w:rPr>
        <w:t>Our Advocate</w:t>
      </w:r>
    </w:p>
    <w:p w:rsidR="00C552F4" w:rsidRDefault="00C552F4">
      <w:pPr>
        <w:pStyle w:val="Default"/>
        <w:tabs>
          <w:tab w:val="right" w:pos="600"/>
          <w:tab w:val="left" w:pos="900"/>
        </w:tabs>
        <w:spacing w:before="0"/>
        <w:ind w:left="900" w:hanging="900"/>
        <w:jc w:val="both"/>
      </w:pPr>
    </w:p>
    <w:p w:rsidR="00C552F4" w:rsidRDefault="00CF4130">
      <w:pPr>
        <w:pStyle w:val="Default"/>
        <w:tabs>
          <w:tab w:val="right" w:pos="600"/>
          <w:tab w:val="left" w:pos="900"/>
        </w:tabs>
        <w:spacing w:before="0"/>
        <w:ind w:left="900" w:hanging="900"/>
        <w:jc w:val="both"/>
        <w:rPr>
          <w:b/>
          <w:bCs/>
          <w:color w:val="2B53FF"/>
        </w:rPr>
      </w:pPr>
      <w:r>
        <w:tab/>
      </w:r>
      <w:r>
        <w:rPr>
          <w:b/>
          <w:bCs/>
          <w:color w:val="2B53FF"/>
          <w:sz w:val="20"/>
          <w:szCs w:val="20"/>
          <w:lang w:val="ru-RU"/>
        </w:rPr>
        <w:t xml:space="preserve">2:1 </w:t>
      </w:r>
      <w:r>
        <w:rPr>
          <w:b/>
          <w:bCs/>
          <w:color w:val="2B53FF"/>
        </w:rPr>
        <w:tab/>
      </w:r>
      <w:r>
        <w:rPr>
          <w:b/>
          <w:bCs/>
        </w:rPr>
        <w:t>My little children, I am writing these things to you so that you may not sin. But if anyone does sin, we have an</w:t>
      </w:r>
      <w:r>
        <w:rPr>
          <w:b/>
          <w:bCs/>
          <w:color w:val="2B53FF"/>
        </w:rPr>
        <w:t xml:space="preserve"> advocate </w:t>
      </w:r>
      <w:r>
        <w:rPr>
          <w:b/>
          <w:bCs/>
        </w:rPr>
        <w:t>with the</w:t>
      </w:r>
      <w:r>
        <w:rPr>
          <w:b/>
          <w:bCs/>
          <w:color w:val="2B53FF"/>
        </w:rPr>
        <w:t xml:space="preserve"> Father, Jesus Christ the righteous. </w:t>
      </w:r>
    </w:p>
    <w:p w:rsidR="00C552F4" w:rsidRDefault="00CF4130">
      <w:pPr>
        <w:pStyle w:val="Default"/>
        <w:tabs>
          <w:tab w:val="right" w:pos="600"/>
          <w:tab w:val="left" w:pos="900"/>
        </w:tabs>
        <w:spacing w:before="0"/>
        <w:ind w:left="900" w:hanging="900"/>
        <w:jc w:val="both"/>
      </w:pPr>
      <w:r>
        <w:rPr>
          <w:b/>
          <w:bCs/>
          <w:color w:val="2B53FF"/>
        </w:rPr>
        <w:tab/>
      </w:r>
      <w:r>
        <w:rPr>
          <w:b/>
          <w:bCs/>
          <w:color w:val="2B53FF"/>
          <w:sz w:val="20"/>
          <w:szCs w:val="20"/>
        </w:rPr>
        <w:t xml:space="preserve">2 </w:t>
      </w:r>
      <w:r>
        <w:rPr>
          <w:b/>
          <w:bCs/>
          <w:color w:val="2B53FF"/>
        </w:rPr>
        <w:tab/>
        <w:t xml:space="preserve">He </w:t>
      </w:r>
      <w:r>
        <w:rPr>
          <w:b/>
          <w:bCs/>
        </w:rPr>
        <w:t>is the</w:t>
      </w:r>
      <w:r>
        <w:rPr>
          <w:b/>
          <w:bCs/>
          <w:color w:val="2B53FF"/>
          <w:lang w:val="fr-FR"/>
        </w:rPr>
        <w:t xml:space="preserve"> propitiation </w:t>
      </w:r>
      <w:r>
        <w:rPr>
          <w:b/>
          <w:bCs/>
        </w:rPr>
        <w:t>for our</w:t>
      </w:r>
      <w:r>
        <w:rPr>
          <w:b/>
          <w:bCs/>
          <w:color w:val="2B53FF"/>
        </w:rPr>
        <w:t xml:space="preserve"> sins, </w:t>
      </w:r>
      <w:r>
        <w:rPr>
          <w:b/>
          <w:bCs/>
          <w:color w:val="000001"/>
        </w:rPr>
        <w:t>and not for ours only but a</w:t>
      </w:r>
      <w:r>
        <w:rPr>
          <w:b/>
          <w:bCs/>
          <w:color w:val="000001"/>
        </w:rPr>
        <w:t xml:space="preserve">lso for the </w:t>
      </w:r>
      <w:r>
        <w:rPr>
          <w:b/>
          <w:bCs/>
          <w:color w:val="2B53FF"/>
        </w:rPr>
        <w:t xml:space="preserve">sins </w:t>
      </w:r>
      <w:r>
        <w:rPr>
          <w:b/>
          <w:bCs/>
        </w:rPr>
        <w:t>of the whole world.</w:t>
      </w:r>
      <w:r>
        <w:t xml:space="preserve"> </w:t>
      </w:r>
    </w:p>
    <w:p w:rsidR="00C552F4" w:rsidRDefault="00C552F4">
      <w:pPr>
        <w:pStyle w:val="Default"/>
        <w:tabs>
          <w:tab w:val="right" w:pos="600"/>
          <w:tab w:val="left" w:pos="900"/>
        </w:tabs>
        <w:spacing w:before="0"/>
        <w:ind w:left="900" w:hanging="900"/>
        <w:jc w:val="both"/>
      </w:pPr>
    </w:p>
    <w:p w:rsidR="00C552F4" w:rsidRDefault="00CF4130">
      <w:pPr>
        <w:pStyle w:val="Default"/>
        <w:tabs>
          <w:tab w:val="right" w:pos="600"/>
          <w:tab w:val="left" w:pos="900"/>
        </w:tabs>
        <w:spacing w:before="0"/>
        <w:ind w:left="900" w:hanging="900"/>
        <w:jc w:val="both"/>
        <w:rPr>
          <w:b/>
          <w:bCs/>
        </w:rPr>
      </w:pPr>
      <w:r>
        <w:rPr>
          <w:b/>
          <w:bCs/>
        </w:rPr>
        <w:t xml:space="preserve">*Advocate </w:t>
      </w:r>
      <w:r>
        <w:t>is one who pleads our case</w:t>
      </w:r>
    </w:p>
    <w:p w:rsidR="00C552F4" w:rsidRDefault="00C552F4">
      <w:pPr>
        <w:pStyle w:val="Default"/>
        <w:tabs>
          <w:tab w:val="right" w:pos="600"/>
          <w:tab w:val="left" w:pos="900"/>
        </w:tabs>
        <w:spacing w:before="0"/>
        <w:ind w:left="900" w:hanging="900"/>
        <w:jc w:val="both"/>
      </w:pPr>
    </w:p>
    <w:p w:rsidR="00C552F4" w:rsidRDefault="00CF4130">
      <w:pPr>
        <w:pStyle w:val="Default"/>
        <w:tabs>
          <w:tab w:val="right" w:pos="600"/>
          <w:tab w:val="left" w:pos="900"/>
        </w:tabs>
        <w:spacing w:before="0"/>
        <w:ind w:left="900" w:hanging="900"/>
        <w:jc w:val="both"/>
        <w:rPr>
          <w:b/>
          <w:bCs/>
        </w:rPr>
      </w:pPr>
      <w:r>
        <w:rPr>
          <w:b/>
          <w:bCs/>
        </w:rPr>
        <w:t xml:space="preserve">*Propitiation </w:t>
      </w:r>
      <w:r>
        <w:t>who appeases our sinful situation</w:t>
      </w:r>
    </w:p>
    <w:p w:rsidR="00C552F4" w:rsidRDefault="00C552F4">
      <w:pPr>
        <w:pStyle w:val="Default"/>
        <w:tabs>
          <w:tab w:val="right" w:pos="600"/>
          <w:tab w:val="left" w:pos="900"/>
        </w:tabs>
        <w:spacing w:before="0"/>
        <w:ind w:left="900" w:hanging="900"/>
        <w:jc w:val="both"/>
        <w:rPr>
          <w:b/>
          <w:bCs/>
        </w:rPr>
      </w:pPr>
    </w:p>
    <w:p w:rsidR="00C552F4" w:rsidRDefault="00CF4130">
      <w:pPr>
        <w:pStyle w:val="Default"/>
        <w:tabs>
          <w:tab w:val="right" w:pos="600"/>
          <w:tab w:val="left" w:pos="900"/>
        </w:tabs>
        <w:spacing w:before="0"/>
        <w:ind w:left="900" w:hanging="900"/>
        <w:jc w:val="both"/>
      </w:pPr>
      <w:r>
        <w:rPr>
          <w:b/>
          <w:bCs/>
        </w:rPr>
        <w:t>Illustration:</w:t>
      </w:r>
      <w:r>
        <w:t xml:space="preserve">  Traffic ticket attorney who acts as an advocate and appeases the judge</w:t>
      </w:r>
    </w:p>
    <w:p w:rsidR="00C552F4" w:rsidRDefault="00C552F4">
      <w:pPr>
        <w:pStyle w:val="Default"/>
        <w:tabs>
          <w:tab w:val="right" w:pos="600"/>
          <w:tab w:val="left" w:pos="900"/>
        </w:tabs>
        <w:spacing w:before="0"/>
        <w:ind w:left="900" w:hanging="900"/>
        <w:jc w:val="both"/>
        <w:rPr>
          <w:b/>
          <w:bCs/>
        </w:rPr>
      </w:pPr>
    </w:p>
    <w:p w:rsidR="00C552F4" w:rsidRDefault="00CF4130">
      <w:pPr>
        <w:pStyle w:val="Default"/>
        <w:tabs>
          <w:tab w:val="right" w:pos="600"/>
          <w:tab w:val="left" w:pos="900"/>
        </w:tabs>
        <w:spacing w:before="0"/>
        <w:ind w:left="900" w:hanging="900"/>
      </w:pPr>
      <w:r>
        <w:rPr>
          <w:b/>
          <w:bCs/>
        </w:rPr>
        <w:t xml:space="preserve">1 John 2:3-4  </w:t>
      </w:r>
      <w:r>
        <w:t xml:space="preserve">This is conditional based on </w:t>
      </w:r>
      <w:r>
        <w:t>these verses</w:t>
      </w:r>
    </w:p>
    <w:p w:rsidR="00C552F4" w:rsidRDefault="00C552F4">
      <w:pPr>
        <w:pStyle w:val="Default"/>
        <w:tabs>
          <w:tab w:val="right" w:pos="600"/>
          <w:tab w:val="left" w:pos="900"/>
        </w:tabs>
        <w:spacing w:before="0"/>
        <w:ind w:left="900" w:hanging="900"/>
      </w:pPr>
    </w:p>
    <w:p w:rsidR="00C552F4" w:rsidRDefault="00CF4130">
      <w:pPr>
        <w:pStyle w:val="Default"/>
        <w:tabs>
          <w:tab w:val="right" w:pos="600"/>
          <w:tab w:val="left" w:pos="900"/>
        </w:tabs>
        <w:spacing w:before="0"/>
        <w:ind w:left="900" w:hanging="900"/>
        <w:jc w:val="both"/>
        <w:rPr>
          <w:b/>
          <w:bCs/>
        </w:rPr>
      </w:pPr>
      <w:r>
        <w:tab/>
      </w:r>
      <w:r>
        <w:rPr>
          <w:b/>
          <w:bCs/>
          <w:sz w:val="20"/>
          <w:szCs w:val="20"/>
        </w:rPr>
        <w:t xml:space="preserve">3 </w:t>
      </w:r>
      <w:r>
        <w:rPr>
          <w:b/>
          <w:bCs/>
        </w:rPr>
        <w:tab/>
        <w:t xml:space="preserve">And by this we know that we have come to know him, </w:t>
      </w:r>
      <w:r>
        <w:rPr>
          <w:b/>
          <w:bCs/>
          <w:color w:val="2942FF"/>
        </w:rPr>
        <w:t>if we keep his commandments.</w:t>
      </w:r>
      <w:r>
        <w:rPr>
          <w:b/>
          <w:bCs/>
        </w:rPr>
        <w:t xml:space="preserve"> </w:t>
      </w:r>
    </w:p>
    <w:p w:rsidR="00C552F4" w:rsidRDefault="00CF4130">
      <w:pPr>
        <w:pStyle w:val="Default"/>
        <w:tabs>
          <w:tab w:val="right" w:pos="600"/>
          <w:tab w:val="left" w:pos="900"/>
        </w:tabs>
        <w:spacing w:before="0"/>
        <w:ind w:left="900" w:hanging="900"/>
        <w:jc w:val="both"/>
      </w:pPr>
      <w:r>
        <w:rPr>
          <w:b/>
          <w:bCs/>
        </w:rPr>
        <w:tab/>
      </w:r>
      <w:r>
        <w:rPr>
          <w:b/>
          <w:bCs/>
          <w:sz w:val="20"/>
          <w:szCs w:val="20"/>
        </w:rPr>
        <w:t xml:space="preserve">4 </w:t>
      </w:r>
      <w:r>
        <w:rPr>
          <w:b/>
          <w:bCs/>
        </w:rPr>
        <w:tab/>
        <w:t xml:space="preserve">Whoever says </w:t>
      </w:r>
      <w:r>
        <w:rPr>
          <w:b/>
          <w:bCs/>
          <w:rtl/>
          <w:lang w:val="ar-SA"/>
        </w:rPr>
        <w:t>“</w:t>
      </w:r>
      <w:r>
        <w:rPr>
          <w:b/>
          <w:bCs/>
        </w:rPr>
        <w:t>I know him</w:t>
      </w:r>
      <w:r>
        <w:rPr>
          <w:b/>
          <w:bCs/>
        </w:rPr>
        <w:t xml:space="preserve">” </w:t>
      </w:r>
      <w:r>
        <w:rPr>
          <w:b/>
          <w:bCs/>
        </w:rPr>
        <w:t xml:space="preserve">but </w:t>
      </w:r>
      <w:r>
        <w:rPr>
          <w:b/>
          <w:bCs/>
          <w:color w:val="FE1D2C"/>
        </w:rPr>
        <w:t>does not keep</w:t>
      </w:r>
      <w:r>
        <w:rPr>
          <w:b/>
          <w:bCs/>
        </w:rPr>
        <w:t xml:space="preserve"> </w:t>
      </w:r>
      <w:r>
        <w:rPr>
          <w:b/>
          <w:bCs/>
          <w:color w:val="133DFF"/>
        </w:rPr>
        <w:t>His commandments</w:t>
      </w:r>
      <w:r>
        <w:rPr>
          <w:b/>
          <w:bCs/>
        </w:rPr>
        <w:t xml:space="preserve"> </w:t>
      </w:r>
      <w:r>
        <w:rPr>
          <w:b/>
          <w:bCs/>
          <w:color w:val="FF2521"/>
        </w:rPr>
        <w:t>is a liar,</w:t>
      </w:r>
      <w:r>
        <w:rPr>
          <w:b/>
          <w:bCs/>
        </w:rPr>
        <w:t xml:space="preserve"> and the truth is not in him,</w:t>
      </w:r>
      <w:r>
        <w:t xml:space="preserve"> </w:t>
      </w:r>
    </w:p>
    <w:p w:rsidR="00C552F4" w:rsidRDefault="00C552F4">
      <w:pPr>
        <w:pStyle w:val="Default"/>
        <w:tabs>
          <w:tab w:val="right" w:pos="600"/>
          <w:tab w:val="left" w:pos="900"/>
        </w:tabs>
        <w:spacing w:before="0"/>
        <w:ind w:left="900" w:hanging="900"/>
        <w:rPr>
          <w:b/>
          <w:bCs/>
        </w:rPr>
      </w:pPr>
    </w:p>
    <w:p w:rsidR="00C552F4" w:rsidRDefault="00C552F4">
      <w:pPr>
        <w:pStyle w:val="Default"/>
        <w:tabs>
          <w:tab w:val="right" w:pos="600"/>
          <w:tab w:val="left" w:pos="900"/>
        </w:tabs>
        <w:spacing w:before="0"/>
        <w:ind w:left="900" w:hanging="900"/>
        <w:rPr>
          <w:b/>
          <w:bCs/>
        </w:rPr>
      </w:pPr>
    </w:p>
    <w:p w:rsidR="00C552F4" w:rsidRDefault="00C552F4">
      <w:pPr>
        <w:pStyle w:val="Default"/>
        <w:tabs>
          <w:tab w:val="right" w:pos="600"/>
          <w:tab w:val="left" w:pos="900"/>
        </w:tabs>
        <w:spacing w:before="0"/>
        <w:ind w:left="900" w:hanging="900"/>
        <w:rPr>
          <w:b/>
          <w:bCs/>
        </w:rPr>
      </w:pPr>
    </w:p>
    <w:p w:rsidR="00C552F4" w:rsidRDefault="00CF4130">
      <w:pPr>
        <w:pStyle w:val="Default"/>
        <w:tabs>
          <w:tab w:val="right" w:pos="600"/>
          <w:tab w:val="left" w:pos="900"/>
        </w:tabs>
        <w:spacing w:before="0"/>
        <w:ind w:left="900" w:hanging="900"/>
        <w:rPr>
          <w:b/>
          <w:bCs/>
          <w:sz w:val="34"/>
          <w:szCs w:val="34"/>
        </w:rPr>
      </w:pPr>
      <w:r>
        <w:rPr>
          <w:b/>
          <w:bCs/>
          <w:sz w:val="34"/>
          <w:szCs w:val="34"/>
        </w:rPr>
        <w:t>III.  Chapter 3</w:t>
      </w:r>
    </w:p>
    <w:p w:rsidR="00C552F4" w:rsidRDefault="00C552F4">
      <w:pPr>
        <w:pStyle w:val="Default"/>
        <w:tabs>
          <w:tab w:val="right" w:pos="600"/>
          <w:tab w:val="left" w:pos="900"/>
        </w:tabs>
        <w:spacing w:before="0"/>
        <w:ind w:left="900" w:hanging="900"/>
        <w:rPr>
          <w:b/>
          <w:bCs/>
        </w:rPr>
      </w:pPr>
    </w:p>
    <w:p w:rsidR="00C552F4" w:rsidRDefault="00CF4130">
      <w:pPr>
        <w:pStyle w:val="Default"/>
        <w:tabs>
          <w:tab w:val="right" w:pos="600"/>
          <w:tab w:val="left" w:pos="900"/>
        </w:tabs>
        <w:spacing w:before="0"/>
        <w:ind w:left="900" w:hanging="900"/>
        <w:rPr>
          <w:b/>
          <w:bCs/>
          <w:color w:val="000002"/>
        </w:rPr>
      </w:pPr>
      <w:r>
        <w:rPr>
          <w:b/>
          <w:bCs/>
        </w:rPr>
        <w:t xml:space="preserve">Point #3 in 1 John 3 is </w:t>
      </w:r>
      <w:r>
        <w:rPr>
          <w:b/>
          <w:bCs/>
          <w:color w:val="223BFF"/>
        </w:rPr>
        <w:t>Destroying Doubt</w:t>
      </w:r>
      <w:r>
        <w:rPr>
          <w:b/>
          <w:bCs/>
          <w:color w:val="000002"/>
        </w:rPr>
        <w:t xml:space="preserve"> let’s look at </w:t>
      </w:r>
    </w:p>
    <w:p w:rsidR="00C552F4" w:rsidRDefault="00CF4130">
      <w:pPr>
        <w:pStyle w:val="Default"/>
        <w:tabs>
          <w:tab w:val="right" w:pos="600"/>
          <w:tab w:val="left" w:pos="900"/>
        </w:tabs>
        <w:spacing w:before="0"/>
        <w:ind w:left="900" w:hanging="900"/>
        <w:rPr>
          <w:b/>
          <w:bCs/>
          <w:color w:val="000002"/>
        </w:rPr>
      </w:pPr>
      <w:r>
        <w:rPr>
          <w:b/>
          <w:bCs/>
          <w:color w:val="000002"/>
        </w:rPr>
        <w:t xml:space="preserve">      1 John 3:19-20</w:t>
      </w:r>
    </w:p>
    <w:p w:rsidR="00C552F4" w:rsidRDefault="00C552F4">
      <w:pPr>
        <w:pStyle w:val="Default"/>
        <w:tabs>
          <w:tab w:val="right" w:pos="600"/>
          <w:tab w:val="left" w:pos="900"/>
        </w:tabs>
        <w:spacing w:before="0"/>
        <w:ind w:left="900" w:hanging="900"/>
        <w:rPr>
          <w:b/>
          <w:bCs/>
          <w:color w:val="000002"/>
        </w:rPr>
      </w:pPr>
    </w:p>
    <w:p w:rsidR="00C552F4" w:rsidRDefault="00CF4130">
      <w:pPr>
        <w:pStyle w:val="Default"/>
        <w:tabs>
          <w:tab w:val="right" w:pos="600"/>
          <w:tab w:val="left" w:pos="900"/>
        </w:tabs>
        <w:spacing w:before="0"/>
        <w:ind w:left="900" w:hanging="900"/>
        <w:jc w:val="both"/>
        <w:rPr>
          <w:b/>
          <w:bCs/>
        </w:rPr>
      </w:pPr>
      <w:r>
        <w:tab/>
      </w:r>
      <w:r>
        <w:rPr>
          <w:b/>
          <w:bCs/>
          <w:sz w:val="20"/>
          <w:szCs w:val="20"/>
        </w:rPr>
        <w:t xml:space="preserve">19 </w:t>
      </w:r>
      <w:r>
        <w:rPr>
          <w:b/>
          <w:bCs/>
        </w:rPr>
        <w:tab/>
        <w:t xml:space="preserve">By this we shall know that we are of the truth and reassure our heart before him; </w:t>
      </w:r>
    </w:p>
    <w:p w:rsidR="00C552F4" w:rsidRDefault="00CF4130">
      <w:pPr>
        <w:pStyle w:val="Default"/>
        <w:tabs>
          <w:tab w:val="right" w:pos="600"/>
          <w:tab w:val="left" w:pos="900"/>
        </w:tabs>
        <w:spacing w:before="0"/>
        <w:ind w:left="900" w:hanging="900"/>
        <w:jc w:val="both"/>
      </w:pPr>
      <w:r>
        <w:rPr>
          <w:b/>
          <w:bCs/>
        </w:rPr>
        <w:tab/>
      </w:r>
      <w:r>
        <w:rPr>
          <w:b/>
          <w:bCs/>
          <w:sz w:val="20"/>
          <w:szCs w:val="20"/>
        </w:rPr>
        <w:t xml:space="preserve">20 </w:t>
      </w:r>
      <w:r>
        <w:rPr>
          <w:b/>
          <w:bCs/>
        </w:rPr>
        <w:tab/>
        <w:t>for whenever our heart condemns us,</w:t>
      </w:r>
      <w:r>
        <w:t xml:space="preserve"> </w:t>
      </w:r>
      <w:r>
        <w:rPr>
          <w:b/>
          <w:bCs/>
          <w:color w:val="2345FE"/>
        </w:rPr>
        <w:t>God is greater than our heart,</w:t>
      </w:r>
      <w:r>
        <w:t xml:space="preserve"> </w:t>
      </w:r>
      <w:r>
        <w:rPr>
          <w:b/>
          <w:bCs/>
        </w:rPr>
        <w:t>and</w:t>
      </w:r>
      <w:r>
        <w:t xml:space="preserve"> </w:t>
      </w:r>
      <w:r>
        <w:rPr>
          <w:b/>
          <w:bCs/>
          <w:color w:val="2836FE"/>
        </w:rPr>
        <w:t>H</w:t>
      </w:r>
      <w:r>
        <w:rPr>
          <w:b/>
          <w:bCs/>
          <w:color w:val="0F3FFF"/>
        </w:rPr>
        <w:t>e knows everything.</w:t>
      </w:r>
      <w:r>
        <w:t xml:space="preserve"> </w:t>
      </w:r>
    </w:p>
    <w:p w:rsidR="00C552F4" w:rsidRDefault="00C552F4">
      <w:pPr>
        <w:pStyle w:val="Default"/>
        <w:tabs>
          <w:tab w:val="right" w:pos="600"/>
          <w:tab w:val="left" w:pos="900"/>
        </w:tabs>
        <w:spacing w:before="0"/>
        <w:ind w:left="900" w:hanging="900"/>
        <w:jc w:val="both"/>
      </w:pPr>
    </w:p>
    <w:p w:rsidR="00C552F4" w:rsidRDefault="00C552F4">
      <w:pPr>
        <w:pStyle w:val="Default"/>
        <w:tabs>
          <w:tab w:val="right" w:pos="600"/>
          <w:tab w:val="left" w:pos="900"/>
        </w:tabs>
        <w:spacing w:before="0"/>
        <w:ind w:left="900" w:hanging="900"/>
        <w:jc w:val="both"/>
      </w:pPr>
    </w:p>
    <w:p w:rsidR="00C552F4" w:rsidRDefault="00C552F4">
      <w:pPr>
        <w:pStyle w:val="Default"/>
        <w:tabs>
          <w:tab w:val="right" w:pos="600"/>
          <w:tab w:val="left" w:pos="900"/>
        </w:tabs>
        <w:spacing w:before="0"/>
        <w:ind w:left="900" w:hanging="900"/>
        <w:jc w:val="both"/>
      </w:pPr>
    </w:p>
    <w:p w:rsidR="00C552F4" w:rsidRDefault="00CF4130">
      <w:pPr>
        <w:pStyle w:val="Default"/>
        <w:tabs>
          <w:tab w:val="right" w:pos="600"/>
          <w:tab w:val="left" w:pos="900"/>
        </w:tabs>
        <w:spacing w:before="0"/>
        <w:ind w:left="900" w:hanging="900"/>
        <w:jc w:val="both"/>
        <w:rPr>
          <w:b/>
          <w:bCs/>
          <w:sz w:val="34"/>
          <w:szCs w:val="34"/>
        </w:rPr>
      </w:pPr>
      <w:r>
        <w:rPr>
          <w:b/>
          <w:bCs/>
          <w:sz w:val="34"/>
          <w:szCs w:val="34"/>
        </w:rPr>
        <w:t xml:space="preserve">IV.  Chapter </w:t>
      </w:r>
      <w:r>
        <w:rPr>
          <w:b/>
          <w:bCs/>
          <w:sz w:val="34"/>
          <w:szCs w:val="34"/>
        </w:rPr>
        <w:t>4</w:t>
      </w:r>
    </w:p>
    <w:p w:rsidR="00C552F4" w:rsidRDefault="00C552F4">
      <w:pPr>
        <w:pStyle w:val="Default"/>
        <w:tabs>
          <w:tab w:val="right" w:pos="600"/>
          <w:tab w:val="left" w:pos="900"/>
        </w:tabs>
        <w:spacing w:before="0"/>
        <w:ind w:left="900" w:hanging="900"/>
        <w:jc w:val="both"/>
        <w:rPr>
          <w:b/>
          <w:bCs/>
        </w:rPr>
      </w:pPr>
    </w:p>
    <w:p w:rsidR="00C552F4" w:rsidRDefault="00CF4130">
      <w:pPr>
        <w:pStyle w:val="Default"/>
        <w:tabs>
          <w:tab w:val="right" w:pos="600"/>
          <w:tab w:val="left" w:pos="900"/>
        </w:tabs>
        <w:spacing w:before="0"/>
        <w:ind w:left="900" w:hanging="900"/>
        <w:jc w:val="both"/>
        <w:rPr>
          <w:b/>
          <w:bCs/>
          <w:color w:val="000001"/>
        </w:rPr>
      </w:pPr>
      <w:r>
        <w:rPr>
          <w:b/>
          <w:bCs/>
        </w:rPr>
        <w:t>Point #4 in 1 John 4 is</w:t>
      </w:r>
      <w:r>
        <w:t xml:space="preserve"> </w:t>
      </w:r>
      <w:r>
        <w:rPr>
          <w:b/>
          <w:bCs/>
          <w:color w:val="1E3EFF"/>
        </w:rPr>
        <w:t>Fixing the Fear</w:t>
      </w:r>
      <w:r>
        <w:t xml:space="preserve"> </w:t>
      </w:r>
      <w:r>
        <w:rPr>
          <w:b/>
          <w:bCs/>
        </w:rPr>
        <w:t>let’s look at</w:t>
      </w:r>
      <w:r>
        <w:t xml:space="preserve"> 1 </w:t>
      </w:r>
      <w:r>
        <w:rPr>
          <w:b/>
          <w:bCs/>
          <w:color w:val="2339FF"/>
        </w:rPr>
        <w:t>John 4:16-18:</w:t>
      </w:r>
      <w:r>
        <w:rPr>
          <w:b/>
          <w:bCs/>
          <w:color w:val="000001"/>
        </w:rPr>
        <w:t xml:space="preserve"> </w:t>
      </w:r>
    </w:p>
    <w:p w:rsidR="00C552F4" w:rsidRDefault="00C552F4">
      <w:pPr>
        <w:pStyle w:val="Default"/>
        <w:tabs>
          <w:tab w:val="right" w:pos="600"/>
          <w:tab w:val="left" w:pos="900"/>
        </w:tabs>
        <w:spacing w:before="0"/>
        <w:ind w:left="900" w:hanging="900"/>
        <w:jc w:val="both"/>
        <w:rPr>
          <w:b/>
          <w:bCs/>
          <w:color w:val="000001"/>
        </w:rPr>
      </w:pPr>
    </w:p>
    <w:p w:rsidR="00C552F4" w:rsidRDefault="00CF4130">
      <w:pPr>
        <w:pStyle w:val="Default"/>
        <w:tabs>
          <w:tab w:val="right" w:pos="600"/>
          <w:tab w:val="left" w:pos="900"/>
        </w:tabs>
        <w:spacing w:before="0"/>
        <w:ind w:left="900" w:hanging="900"/>
        <w:jc w:val="both"/>
        <w:rPr>
          <w:b/>
          <w:bCs/>
        </w:rPr>
      </w:pPr>
      <w:r>
        <w:tab/>
      </w:r>
      <w:r>
        <w:rPr>
          <w:b/>
          <w:bCs/>
          <w:sz w:val="20"/>
          <w:szCs w:val="20"/>
        </w:rPr>
        <w:t xml:space="preserve">16 </w:t>
      </w:r>
      <w:r>
        <w:rPr>
          <w:b/>
          <w:bCs/>
        </w:rPr>
        <w:tab/>
        <w:t xml:space="preserve">So </w:t>
      </w:r>
      <w:r>
        <w:rPr>
          <w:b/>
          <w:bCs/>
          <w:color w:val="1E2FFF"/>
        </w:rPr>
        <w:t>we</w:t>
      </w:r>
      <w:r>
        <w:rPr>
          <w:b/>
          <w:bCs/>
        </w:rPr>
        <w:t xml:space="preserve"> have come to know and to </w:t>
      </w:r>
      <w:r>
        <w:rPr>
          <w:b/>
          <w:bCs/>
          <w:color w:val="2A3DFF"/>
        </w:rPr>
        <w:t xml:space="preserve">believe the love that God has for us. </w:t>
      </w:r>
      <w:r>
        <w:rPr>
          <w:b/>
          <w:bCs/>
        </w:rPr>
        <w:t xml:space="preserve">God is love, and whoever abides in love abides in God, and God abides in him. </w:t>
      </w:r>
    </w:p>
    <w:p w:rsidR="00C552F4" w:rsidRDefault="00CF4130">
      <w:pPr>
        <w:pStyle w:val="Default"/>
        <w:tabs>
          <w:tab w:val="right" w:pos="600"/>
          <w:tab w:val="left" w:pos="900"/>
        </w:tabs>
        <w:spacing w:before="0"/>
        <w:ind w:left="900" w:hanging="900"/>
        <w:jc w:val="both"/>
        <w:rPr>
          <w:b/>
          <w:bCs/>
        </w:rPr>
      </w:pPr>
      <w:r>
        <w:rPr>
          <w:b/>
          <w:bCs/>
        </w:rPr>
        <w:tab/>
      </w:r>
      <w:r>
        <w:rPr>
          <w:b/>
          <w:bCs/>
          <w:sz w:val="20"/>
          <w:szCs w:val="20"/>
          <w:lang w:val="ru-RU"/>
        </w:rPr>
        <w:t xml:space="preserve">17 </w:t>
      </w:r>
      <w:r>
        <w:rPr>
          <w:b/>
          <w:bCs/>
        </w:rPr>
        <w:tab/>
      </w:r>
      <w:r>
        <w:rPr>
          <w:b/>
          <w:bCs/>
        </w:rPr>
        <w:t xml:space="preserve">By this is love perfected with us, so that </w:t>
      </w:r>
      <w:r>
        <w:rPr>
          <w:b/>
          <w:bCs/>
          <w:color w:val="283FFF"/>
        </w:rPr>
        <w:t>we may have confidence</w:t>
      </w:r>
      <w:r>
        <w:rPr>
          <w:b/>
          <w:bCs/>
        </w:rPr>
        <w:t xml:space="preserve"> for the day of judgment, because as he is so also are we in this world. </w:t>
      </w:r>
    </w:p>
    <w:p w:rsidR="00C552F4" w:rsidRDefault="00CF4130">
      <w:pPr>
        <w:pStyle w:val="Default"/>
        <w:tabs>
          <w:tab w:val="right" w:pos="600"/>
          <w:tab w:val="left" w:pos="900"/>
        </w:tabs>
        <w:spacing w:before="0"/>
        <w:ind w:left="900" w:hanging="900"/>
        <w:jc w:val="both"/>
        <w:rPr>
          <w:b/>
          <w:bCs/>
        </w:rPr>
      </w:pPr>
      <w:r>
        <w:rPr>
          <w:b/>
          <w:bCs/>
        </w:rPr>
        <w:tab/>
      </w:r>
      <w:r>
        <w:rPr>
          <w:b/>
          <w:bCs/>
          <w:sz w:val="20"/>
          <w:szCs w:val="20"/>
        </w:rPr>
        <w:t xml:space="preserve">18 </w:t>
      </w:r>
      <w:r>
        <w:rPr>
          <w:b/>
          <w:bCs/>
        </w:rPr>
        <w:tab/>
        <w:t xml:space="preserve">There is </w:t>
      </w:r>
      <w:r>
        <w:rPr>
          <w:b/>
          <w:bCs/>
          <w:color w:val="1B35FE"/>
          <w:lang w:val="it-IT"/>
        </w:rPr>
        <w:t xml:space="preserve">no </w:t>
      </w:r>
      <w:r>
        <w:rPr>
          <w:b/>
          <w:bCs/>
          <w:color w:val="FE070E"/>
        </w:rPr>
        <w:t>fear</w:t>
      </w:r>
      <w:r>
        <w:rPr>
          <w:b/>
          <w:bCs/>
          <w:color w:val="1B35FE"/>
        </w:rPr>
        <w:t xml:space="preserve"> in love,</w:t>
      </w:r>
      <w:r>
        <w:rPr>
          <w:b/>
          <w:bCs/>
        </w:rPr>
        <w:t xml:space="preserve"> but </w:t>
      </w:r>
      <w:r>
        <w:rPr>
          <w:b/>
          <w:bCs/>
          <w:color w:val="343FFC"/>
        </w:rPr>
        <w:t xml:space="preserve">perfect love casts out </w:t>
      </w:r>
      <w:r>
        <w:rPr>
          <w:b/>
          <w:bCs/>
          <w:color w:val="FC1911"/>
        </w:rPr>
        <w:t>fear</w:t>
      </w:r>
      <w:r>
        <w:rPr>
          <w:b/>
          <w:bCs/>
          <w:color w:val="343FFC"/>
        </w:rPr>
        <w:t>.</w:t>
      </w:r>
      <w:r>
        <w:rPr>
          <w:b/>
          <w:bCs/>
        </w:rPr>
        <w:t xml:space="preserve"> For </w:t>
      </w:r>
      <w:r>
        <w:rPr>
          <w:b/>
          <w:bCs/>
          <w:color w:val="FF110B"/>
        </w:rPr>
        <w:t>fear has to do with punishment,</w:t>
      </w:r>
      <w:r>
        <w:rPr>
          <w:b/>
          <w:bCs/>
        </w:rPr>
        <w:t xml:space="preserve"> and </w:t>
      </w:r>
      <w:r>
        <w:rPr>
          <w:b/>
          <w:bCs/>
          <w:color w:val="FA170C"/>
        </w:rPr>
        <w:t>whoever fears</w:t>
      </w:r>
      <w:r>
        <w:rPr>
          <w:b/>
          <w:bCs/>
        </w:rPr>
        <w:t xml:space="preserve"> has not </w:t>
      </w:r>
      <w:r>
        <w:rPr>
          <w:b/>
          <w:bCs/>
          <w:color w:val="1626FF"/>
        </w:rPr>
        <w:t>been perfected in love.</w:t>
      </w:r>
    </w:p>
    <w:p w:rsidR="00C552F4" w:rsidRDefault="00C552F4">
      <w:pPr>
        <w:pStyle w:val="Default"/>
        <w:tabs>
          <w:tab w:val="right" w:pos="600"/>
          <w:tab w:val="left" w:pos="900"/>
        </w:tabs>
        <w:spacing w:before="0"/>
        <w:ind w:left="900" w:hanging="900"/>
        <w:jc w:val="both"/>
        <w:rPr>
          <w:b/>
          <w:bCs/>
        </w:rPr>
      </w:pPr>
    </w:p>
    <w:p w:rsidR="00C552F4" w:rsidRDefault="00C552F4">
      <w:pPr>
        <w:pStyle w:val="Default"/>
        <w:tabs>
          <w:tab w:val="right" w:pos="600"/>
          <w:tab w:val="left" w:pos="900"/>
        </w:tabs>
        <w:spacing w:before="0"/>
        <w:ind w:left="900" w:hanging="900"/>
        <w:jc w:val="both"/>
        <w:rPr>
          <w:b/>
          <w:bCs/>
        </w:rPr>
      </w:pPr>
    </w:p>
    <w:p w:rsidR="00C552F4" w:rsidRDefault="00C552F4">
      <w:pPr>
        <w:pStyle w:val="Default"/>
        <w:tabs>
          <w:tab w:val="right" w:pos="600"/>
          <w:tab w:val="left" w:pos="900"/>
        </w:tabs>
        <w:spacing w:before="0"/>
        <w:ind w:left="900" w:hanging="900"/>
        <w:jc w:val="both"/>
        <w:rPr>
          <w:b/>
          <w:bCs/>
        </w:rPr>
      </w:pPr>
    </w:p>
    <w:p w:rsidR="00C552F4" w:rsidRDefault="00CF4130">
      <w:pPr>
        <w:pStyle w:val="Default"/>
        <w:tabs>
          <w:tab w:val="right" w:pos="600"/>
          <w:tab w:val="left" w:pos="900"/>
        </w:tabs>
        <w:spacing w:before="0"/>
        <w:ind w:left="900" w:hanging="900"/>
        <w:jc w:val="both"/>
        <w:rPr>
          <w:b/>
          <w:bCs/>
        </w:rPr>
      </w:pPr>
      <w:r>
        <w:rPr>
          <w:b/>
          <w:bCs/>
        </w:rPr>
        <w:t>1 John 5:3</w:t>
      </w:r>
    </w:p>
    <w:p w:rsidR="00C552F4" w:rsidRDefault="00CF4130">
      <w:pPr>
        <w:pStyle w:val="Default"/>
      </w:pPr>
      <w:r>
        <w:tab/>
      </w:r>
      <w:r>
        <w:rPr>
          <w:rFonts w:eastAsia="Arial Unicode MS" w:cs="Arial Unicode MS"/>
          <w:b/>
          <w:bCs/>
          <w:sz w:val="20"/>
          <w:szCs w:val="20"/>
        </w:rPr>
        <w:t xml:space="preserve">3 </w:t>
      </w:r>
      <w:r>
        <w:rPr>
          <w:rFonts w:eastAsia="Arial Unicode MS" w:cs="Arial Unicode MS"/>
          <w:b/>
          <w:bCs/>
        </w:rPr>
        <w:t xml:space="preserve">For this is </w:t>
      </w:r>
      <w:r>
        <w:rPr>
          <w:rFonts w:eastAsia="Arial Unicode MS" w:cs="Arial Unicode MS"/>
          <w:b/>
          <w:bCs/>
          <w:color w:val="203BFF"/>
        </w:rPr>
        <w:t>the love of God,</w:t>
      </w:r>
      <w:r>
        <w:rPr>
          <w:rFonts w:eastAsia="Arial Unicode MS" w:cs="Arial Unicode MS"/>
          <w:b/>
          <w:bCs/>
        </w:rPr>
        <w:t xml:space="preserve"> that </w:t>
      </w:r>
      <w:r>
        <w:rPr>
          <w:rFonts w:eastAsia="Arial Unicode MS" w:cs="Arial Unicode MS"/>
          <w:b/>
          <w:bCs/>
          <w:color w:val="293EFE"/>
        </w:rPr>
        <w:t>we keep His commandments.</w:t>
      </w:r>
      <w:r>
        <w:rPr>
          <w:rFonts w:eastAsia="Arial Unicode MS" w:cs="Arial Unicode MS"/>
          <w:b/>
          <w:bCs/>
        </w:rPr>
        <w:t xml:space="preserve"> And his        commandments </w:t>
      </w:r>
      <w:r>
        <w:rPr>
          <w:rFonts w:eastAsia="Arial Unicode MS" w:cs="Arial Unicode MS"/>
          <w:b/>
          <w:bCs/>
          <w:color w:val="007F04"/>
        </w:rPr>
        <w:t>are not burdensome.</w:t>
      </w:r>
      <w:r>
        <w:rPr>
          <w:rFonts w:eastAsia="Arial Unicode MS" w:cs="Arial Unicode MS"/>
        </w:rPr>
        <w:t xml:space="preserve"> </w:t>
      </w:r>
    </w:p>
    <w:p w:rsidR="00C552F4" w:rsidRDefault="00C552F4">
      <w:pPr>
        <w:pStyle w:val="Default"/>
      </w:pPr>
    </w:p>
    <w:p w:rsidR="00C552F4" w:rsidRDefault="00CF4130">
      <w:pPr>
        <w:pStyle w:val="Default"/>
        <w:rPr>
          <w:b/>
          <w:bCs/>
        </w:rPr>
      </w:pPr>
      <w:r>
        <w:rPr>
          <w:b/>
          <w:bCs/>
        </w:rPr>
        <w:t>Luke 1:6 —&gt; Elizabeth and Zacharias</w:t>
      </w:r>
    </w:p>
    <w:p w:rsidR="00C552F4" w:rsidRDefault="00CF4130">
      <w:pPr>
        <w:pStyle w:val="Default"/>
      </w:pPr>
      <w:r>
        <w:tab/>
      </w:r>
      <w:r>
        <w:rPr>
          <w:rFonts w:eastAsia="Arial Unicode MS" w:cs="Arial Unicode MS"/>
          <w:b/>
          <w:bCs/>
          <w:sz w:val="20"/>
          <w:szCs w:val="20"/>
        </w:rPr>
        <w:t xml:space="preserve">6 </w:t>
      </w:r>
      <w:r>
        <w:rPr>
          <w:rFonts w:eastAsia="Arial Unicode MS" w:cs="Arial Unicode MS"/>
        </w:rPr>
        <w:t xml:space="preserve">And </w:t>
      </w:r>
      <w:r>
        <w:rPr>
          <w:rFonts w:eastAsia="Arial Unicode MS" w:cs="Arial Unicode MS"/>
          <w:b/>
          <w:bCs/>
        </w:rPr>
        <w:t>they were both righteous</w:t>
      </w:r>
      <w:r>
        <w:rPr>
          <w:rFonts w:eastAsia="Arial Unicode MS" w:cs="Arial Unicode MS"/>
        </w:rPr>
        <w:t xml:space="preserve"> before God, </w:t>
      </w:r>
      <w:r>
        <w:rPr>
          <w:rFonts w:eastAsia="Arial Unicode MS" w:cs="Arial Unicode MS"/>
          <w:b/>
          <w:bCs/>
        </w:rPr>
        <w:t xml:space="preserve">walking </w:t>
      </w:r>
      <w:r>
        <w:rPr>
          <w:rFonts w:eastAsia="Arial Unicode MS" w:cs="Arial Unicode MS"/>
          <w:b/>
          <w:bCs/>
        </w:rPr>
        <w:t>blamelessly</w:t>
      </w:r>
      <w:r>
        <w:rPr>
          <w:rFonts w:eastAsia="Arial Unicode MS" w:cs="Arial Unicode MS"/>
        </w:rPr>
        <w:t xml:space="preserve"> in all the commandments and statutes of the Lord. </w:t>
      </w:r>
    </w:p>
    <w:p w:rsidR="00C552F4" w:rsidRDefault="00C552F4">
      <w:pPr>
        <w:pStyle w:val="Default"/>
      </w:pPr>
    </w:p>
    <w:p w:rsidR="00C552F4" w:rsidRDefault="00CF4130">
      <w:pPr>
        <w:pStyle w:val="Default"/>
        <w:rPr>
          <w:b/>
          <w:bCs/>
        </w:rPr>
      </w:pPr>
      <w:r>
        <w:rPr>
          <w:b/>
          <w:bCs/>
        </w:rPr>
        <w:t xml:space="preserve">1 Kings 15:5 — King David </w:t>
      </w:r>
    </w:p>
    <w:p w:rsidR="00C552F4" w:rsidRDefault="00CF4130">
      <w:pPr>
        <w:pStyle w:val="Default"/>
      </w:pPr>
      <w:r>
        <w:tab/>
      </w:r>
      <w:r>
        <w:rPr>
          <w:rFonts w:eastAsia="Arial Unicode MS" w:cs="Arial Unicode MS"/>
          <w:b/>
          <w:bCs/>
          <w:sz w:val="20"/>
          <w:szCs w:val="20"/>
        </w:rPr>
        <w:t xml:space="preserve">5 </w:t>
      </w:r>
      <w:r>
        <w:rPr>
          <w:rFonts w:eastAsia="Arial Unicode MS" w:cs="Arial Unicode MS"/>
        </w:rPr>
        <w:t xml:space="preserve">because </w:t>
      </w:r>
      <w:r>
        <w:rPr>
          <w:rFonts w:eastAsia="Arial Unicode MS" w:cs="Arial Unicode MS"/>
          <w:b/>
          <w:bCs/>
          <w:color w:val="2447FF"/>
        </w:rPr>
        <w:t>David did what was right in the eyes of the Lord</w:t>
      </w:r>
      <w:r>
        <w:rPr>
          <w:rFonts w:eastAsia="Arial Unicode MS" w:cs="Arial Unicode MS"/>
        </w:rPr>
        <w:t xml:space="preserve"> and did not turn aside from anything that he commanded him all the days of his life, </w:t>
      </w:r>
      <w:r>
        <w:rPr>
          <w:rFonts w:eastAsia="Arial Unicode MS" w:cs="Arial Unicode MS"/>
          <w:b/>
          <w:bCs/>
          <w:color w:val="FE202B"/>
        </w:rPr>
        <w:t>except in the matter</w:t>
      </w:r>
      <w:r>
        <w:rPr>
          <w:rFonts w:eastAsia="Arial Unicode MS" w:cs="Arial Unicode MS"/>
          <w:b/>
          <w:bCs/>
          <w:color w:val="FE202B"/>
        </w:rPr>
        <w:t xml:space="preserve"> of </w:t>
      </w:r>
      <w:r>
        <w:rPr>
          <w:rFonts w:eastAsia="Arial Unicode MS" w:cs="Arial Unicode MS"/>
          <w:b/>
          <w:bCs/>
          <w:color w:val="112EFF"/>
        </w:rPr>
        <w:t>Uriah the Hittite.</w:t>
      </w:r>
    </w:p>
    <w:p w:rsidR="00C552F4" w:rsidRDefault="00C552F4">
      <w:pPr>
        <w:pStyle w:val="Default"/>
      </w:pPr>
    </w:p>
    <w:p w:rsidR="00C552F4" w:rsidRDefault="00C552F4">
      <w:pPr>
        <w:pStyle w:val="Default"/>
      </w:pPr>
    </w:p>
    <w:p w:rsidR="00C552F4" w:rsidRDefault="00CF4130">
      <w:pPr>
        <w:pStyle w:val="Default"/>
        <w:rPr>
          <w:b/>
          <w:bCs/>
          <w:sz w:val="34"/>
          <w:szCs w:val="34"/>
        </w:rPr>
      </w:pPr>
      <w:r>
        <w:rPr>
          <w:b/>
          <w:bCs/>
          <w:sz w:val="34"/>
          <w:szCs w:val="34"/>
        </w:rPr>
        <w:t>V.  Chapter 5</w:t>
      </w:r>
    </w:p>
    <w:p w:rsidR="00C552F4" w:rsidRDefault="00C552F4">
      <w:pPr>
        <w:pStyle w:val="Default"/>
        <w:rPr>
          <w:b/>
          <w:bCs/>
        </w:rPr>
      </w:pPr>
    </w:p>
    <w:p w:rsidR="00C552F4" w:rsidRDefault="00CF4130">
      <w:pPr>
        <w:pStyle w:val="Default"/>
        <w:rPr>
          <w:b/>
          <w:bCs/>
        </w:rPr>
      </w:pPr>
      <w:r>
        <w:rPr>
          <w:rFonts w:eastAsia="Arial Unicode MS" w:cs="Arial Unicode MS"/>
          <w:b/>
          <w:bCs/>
        </w:rPr>
        <w:t xml:space="preserve">Point #5 in 1 John 5 is </w:t>
      </w:r>
      <w:r>
        <w:rPr>
          <w:rFonts w:eastAsia="Arial Unicode MS" w:cs="Arial Unicode MS"/>
          <w:b/>
          <w:bCs/>
          <w:color w:val="254BFF"/>
        </w:rPr>
        <w:t>Complete Confidence</w:t>
      </w:r>
      <w:r>
        <w:rPr>
          <w:rFonts w:eastAsia="Arial Unicode MS" w:cs="Arial Unicode MS"/>
          <w:b/>
          <w:bCs/>
        </w:rPr>
        <w:t xml:space="preserve"> </w:t>
      </w:r>
      <w:r>
        <w:rPr>
          <w:rFonts w:eastAsia="Arial Unicode MS" w:cs="Arial Unicode MS"/>
          <w:b/>
          <w:bCs/>
        </w:rPr>
        <w:t>let</w:t>
      </w:r>
      <w:r>
        <w:rPr>
          <w:rFonts w:eastAsia="Arial Unicode MS" w:cs="Arial Unicode MS"/>
          <w:b/>
          <w:bCs/>
        </w:rPr>
        <w:t>’</w:t>
      </w:r>
      <w:r>
        <w:rPr>
          <w:rFonts w:eastAsia="Arial Unicode MS" w:cs="Arial Unicode MS"/>
          <w:b/>
          <w:bCs/>
        </w:rPr>
        <w:t xml:space="preserve">s look back at 1 John 1: 4 </w:t>
      </w:r>
    </w:p>
    <w:p w:rsidR="00C552F4" w:rsidRDefault="00CF4130">
      <w:pPr>
        <w:pStyle w:val="Default"/>
      </w:pPr>
      <w:r>
        <w:tab/>
      </w:r>
      <w:r>
        <w:rPr>
          <w:rFonts w:eastAsia="Arial Unicode MS" w:cs="Arial Unicode MS"/>
          <w:b/>
          <w:bCs/>
          <w:color w:val="325DFF"/>
          <w:sz w:val="20"/>
          <w:szCs w:val="20"/>
        </w:rPr>
        <w:t xml:space="preserve">4 </w:t>
      </w:r>
      <w:r>
        <w:rPr>
          <w:rFonts w:eastAsia="Arial Unicode MS" w:cs="Arial Unicode MS"/>
          <w:b/>
          <w:bCs/>
          <w:color w:val="325DFF"/>
        </w:rPr>
        <w:tab/>
        <w:t>And we are writing these things so that our joy may be complete.</w:t>
      </w:r>
      <w:r>
        <w:rPr>
          <w:rFonts w:eastAsia="Arial Unicode MS" w:cs="Arial Unicode MS"/>
        </w:rPr>
        <w:t xml:space="preserve"> </w:t>
      </w:r>
    </w:p>
    <w:p w:rsidR="00C552F4" w:rsidRDefault="00CF4130">
      <w:pPr>
        <w:pStyle w:val="Default"/>
        <w:rPr>
          <w:b/>
          <w:bCs/>
        </w:rPr>
      </w:pPr>
      <w:r>
        <w:rPr>
          <w:b/>
          <w:bCs/>
        </w:rPr>
        <w:t xml:space="preserve">Your joy </w:t>
      </w:r>
      <w:r>
        <w:rPr>
          <w:b/>
          <w:bCs/>
          <w:color w:val="FF271F"/>
        </w:rPr>
        <w:t>cannot be full</w:t>
      </w:r>
      <w:r>
        <w:rPr>
          <w:b/>
          <w:bCs/>
        </w:rPr>
        <w:t xml:space="preserve"> unless you know that you are saved!</w:t>
      </w:r>
    </w:p>
    <w:p w:rsidR="00C552F4" w:rsidRDefault="00C552F4">
      <w:pPr>
        <w:pStyle w:val="Default"/>
        <w:rPr>
          <w:b/>
          <w:bCs/>
        </w:rPr>
      </w:pPr>
    </w:p>
    <w:p w:rsidR="00C552F4" w:rsidRDefault="00CF4130">
      <w:pPr>
        <w:pStyle w:val="Default"/>
        <w:rPr>
          <w:b/>
          <w:bCs/>
        </w:rPr>
      </w:pPr>
      <w:r>
        <w:rPr>
          <w:b/>
          <w:bCs/>
        </w:rPr>
        <w:lastRenderedPageBreak/>
        <w:t xml:space="preserve">1 John </w:t>
      </w:r>
      <w:r>
        <w:rPr>
          <w:b/>
          <w:bCs/>
        </w:rPr>
        <w:t>5:13</w:t>
      </w:r>
    </w:p>
    <w:p w:rsidR="00C552F4" w:rsidRDefault="00CF4130">
      <w:pPr>
        <w:pStyle w:val="Default"/>
      </w:pPr>
      <w:r>
        <w:tab/>
      </w:r>
      <w:r>
        <w:rPr>
          <w:rFonts w:eastAsia="Arial Unicode MS" w:cs="Arial Unicode MS"/>
          <w:b/>
          <w:bCs/>
          <w:sz w:val="20"/>
          <w:szCs w:val="20"/>
        </w:rPr>
        <w:t>13</w:t>
      </w:r>
      <w:r>
        <w:rPr>
          <w:rFonts w:eastAsia="Arial Unicode MS" w:cs="Arial Unicode MS"/>
          <w:b/>
          <w:bCs/>
          <w:sz w:val="20"/>
          <w:szCs w:val="20"/>
        </w:rPr>
        <w:t xml:space="preserve"> </w:t>
      </w:r>
      <w:r>
        <w:rPr>
          <w:rFonts w:eastAsia="Arial Unicode MS" w:cs="Arial Unicode MS"/>
          <w:b/>
          <w:bCs/>
        </w:rPr>
        <w:t xml:space="preserve">I write these things to you who believe in the name of the Son of God, that </w:t>
      </w:r>
      <w:r>
        <w:rPr>
          <w:rFonts w:eastAsia="Arial Unicode MS" w:cs="Arial Unicode MS"/>
          <w:b/>
          <w:bCs/>
          <w:color w:val="2D4BFE"/>
        </w:rPr>
        <w:t>you may know that you have eternal life.</w:t>
      </w:r>
      <w:r>
        <w:rPr>
          <w:rFonts w:eastAsia="Arial Unicode MS" w:cs="Arial Unicode MS"/>
        </w:rPr>
        <w:t xml:space="preserve"> </w:t>
      </w:r>
    </w:p>
    <w:p w:rsidR="00C552F4" w:rsidRDefault="00C552F4">
      <w:pPr>
        <w:pStyle w:val="Default"/>
      </w:pPr>
    </w:p>
    <w:p w:rsidR="00C552F4" w:rsidRDefault="00CF4130">
      <w:pPr>
        <w:pStyle w:val="Default"/>
      </w:pPr>
      <w:r>
        <w:tab/>
      </w:r>
      <w:r>
        <w:rPr>
          <w:rFonts w:eastAsia="Arial Unicode MS" w:cs="Arial Unicode MS"/>
          <w:b/>
          <w:bCs/>
        </w:rPr>
        <w:t>1. You can know that you have eternal Life.</w:t>
      </w:r>
    </w:p>
    <w:p w:rsidR="00C552F4" w:rsidRDefault="00CF4130">
      <w:pPr>
        <w:pStyle w:val="Default"/>
      </w:pPr>
      <w:r>
        <w:tab/>
      </w:r>
      <w:r>
        <w:rPr>
          <w:rFonts w:eastAsia="Arial Unicode MS" w:cs="Arial Unicode MS"/>
          <w:b/>
          <w:bCs/>
        </w:rPr>
        <w:t>2.  How? I (John) write these things to you!  The written word of God.</w:t>
      </w:r>
    </w:p>
    <w:p w:rsidR="00C552F4" w:rsidRDefault="00C552F4">
      <w:pPr>
        <w:pStyle w:val="Default"/>
      </w:pPr>
    </w:p>
    <w:p w:rsidR="00C552F4" w:rsidRDefault="00CF4130">
      <w:pPr>
        <w:pStyle w:val="Default"/>
        <w:rPr>
          <w:b/>
          <w:bCs/>
          <w:color w:val="FF2418"/>
        </w:rPr>
      </w:pPr>
      <w:r>
        <w:rPr>
          <w:b/>
          <w:bCs/>
          <w:color w:val="FF2418"/>
        </w:rPr>
        <w:t xml:space="preserve">The Bible </w:t>
      </w:r>
      <w:r>
        <w:rPr>
          <w:b/>
          <w:bCs/>
          <w:color w:val="FF2418"/>
        </w:rPr>
        <w:t xml:space="preserve">doesn’t say that you feel these things, </w:t>
      </w:r>
      <w:r>
        <w:rPr>
          <w:b/>
          <w:bCs/>
          <w:color w:val="2446FF"/>
        </w:rPr>
        <w:t>it is only by the written word of God that we know we have eternal life.</w:t>
      </w:r>
    </w:p>
    <w:p w:rsidR="00C552F4" w:rsidRDefault="00C552F4">
      <w:pPr>
        <w:pStyle w:val="Default"/>
      </w:pPr>
    </w:p>
    <w:p w:rsidR="00C552F4" w:rsidRDefault="00CF4130">
      <w:pPr>
        <w:pStyle w:val="Default"/>
        <w:rPr>
          <w:b/>
          <w:bCs/>
        </w:rPr>
      </w:pPr>
      <w:r>
        <w:rPr>
          <w:b/>
          <w:bCs/>
        </w:rPr>
        <w:t>1 John 5:18 says:</w:t>
      </w:r>
    </w:p>
    <w:p w:rsidR="00C552F4" w:rsidRDefault="00CF4130">
      <w:pPr>
        <w:pStyle w:val="Default"/>
        <w:rPr>
          <w:b/>
          <w:bCs/>
        </w:rPr>
      </w:pPr>
      <w:r>
        <w:tab/>
      </w:r>
      <w:r>
        <w:rPr>
          <w:rFonts w:eastAsia="Arial Unicode MS" w:cs="Arial Unicode MS"/>
          <w:b/>
          <w:bCs/>
          <w:sz w:val="20"/>
          <w:szCs w:val="20"/>
        </w:rPr>
        <w:t xml:space="preserve">18 </w:t>
      </w:r>
      <w:r>
        <w:rPr>
          <w:rFonts w:eastAsia="Arial Unicode MS" w:cs="Arial Unicode MS"/>
          <w:b/>
          <w:bCs/>
        </w:rPr>
        <w:t>We know that everyone who has been born of God does not keep on sinning, but he who was born of</w:t>
      </w:r>
      <w:r>
        <w:rPr>
          <w:rFonts w:eastAsia="Arial Unicode MS" w:cs="Arial Unicode MS"/>
        </w:rPr>
        <w:t xml:space="preserve"> </w:t>
      </w:r>
      <w:r>
        <w:rPr>
          <w:rFonts w:eastAsia="Arial Unicode MS" w:cs="Arial Unicode MS"/>
          <w:b/>
          <w:bCs/>
          <w:color w:val="274CFF"/>
        </w:rPr>
        <w:t>God protects him,</w:t>
      </w:r>
      <w:r>
        <w:rPr>
          <w:rFonts w:eastAsia="Arial Unicode MS" w:cs="Arial Unicode MS"/>
        </w:rPr>
        <w:t xml:space="preserve"> and </w:t>
      </w:r>
      <w:r>
        <w:rPr>
          <w:rFonts w:eastAsia="Arial Unicode MS" w:cs="Arial Unicode MS"/>
          <w:b/>
          <w:bCs/>
          <w:color w:val="FE1D18"/>
        </w:rPr>
        <w:t>th</w:t>
      </w:r>
      <w:r>
        <w:rPr>
          <w:rFonts w:eastAsia="Arial Unicode MS" w:cs="Arial Unicode MS"/>
          <w:b/>
          <w:bCs/>
          <w:color w:val="FE1D18"/>
        </w:rPr>
        <w:t>e evil one</w:t>
      </w:r>
      <w:r>
        <w:rPr>
          <w:rFonts w:eastAsia="Arial Unicode MS" w:cs="Arial Unicode MS"/>
        </w:rPr>
        <w:t xml:space="preserve"> </w:t>
      </w:r>
      <w:r>
        <w:rPr>
          <w:rFonts w:eastAsia="Arial Unicode MS" w:cs="Arial Unicode MS"/>
          <w:b/>
          <w:bCs/>
        </w:rPr>
        <w:t>does not touch him. (1 Peter 5:8)</w:t>
      </w:r>
    </w:p>
    <w:p w:rsidR="00C552F4" w:rsidRDefault="00CF4130">
      <w:pPr>
        <w:pStyle w:val="Default"/>
        <w:rPr>
          <w:b/>
          <w:bCs/>
        </w:rPr>
      </w:pPr>
      <w:r>
        <w:rPr>
          <w:rFonts w:eastAsia="Arial Unicode MS" w:cs="Arial Unicode MS"/>
          <w:b/>
          <w:bCs/>
        </w:rPr>
        <w:t>If I</w:t>
      </w:r>
      <w:r>
        <w:rPr>
          <w:rFonts w:eastAsia="Arial Unicode MS" w:cs="Arial Unicode MS"/>
          <w:b/>
          <w:bCs/>
        </w:rPr>
        <w:t>’</w:t>
      </w:r>
      <w:r>
        <w:rPr>
          <w:rFonts w:eastAsia="Arial Unicode MS" w:cs="Arial Unicode MS"/>
          <w:b/>
          <w:bCs/>
        </w:rPr>
        <w:t>m continually walking in the light the devil, can</w:t>
      </w:r>
      <w:r>
        <w:rPr>
          <w:rFonts w:eastAsia="Arial Unicode MS" w:cs="Arial Unicode MS"/>
          <w:b/>
          <w:bCs/>
        </w:rPr>
        <w:t>’</w:t>
      </w:r>
      <w:r>
        <w:rPr>
          <w:rFonts w:eastAsia="Arial Unicode MS" w:cs="Arial Unicode MS"/>
          <w:b/>
          <w:bCs/>
        </w:rPr>
        <w:t>t touch me.  Only if I choose to not walk in the light or allow myself to be involved in something that is questionable that would lead me to sin.</w:t>
      </w:r>
    </w:p>
    <w:p w:rsidR="00C552F4" w:rsidRDefault="00C552F4">
      <w:pPr>
        <w:pStyle w:val="Default"/>
        <w:rPr>
          <w:b/>
          <w:bCs/>
        </w:rPr>
      </w:pPr>
    </w:p>
    <w:p w:rsidR="00C552F4" w:rsidRDefault="00CF4130">
      <w:pPr>
        <w:pStyle w:val="Default"/>
        <w:tabs>
          <w:tab w:val="right" w:pos="600"/>
          <w:tab w:val="left" w:pos="900"/>
        </w:tabs>
        <w:spacing w:before="0"/>
        <w:ind w:left="900" w:hanging="900"/>
        <w:jc w:val="both"/>
      </w:pPr>
      <w:r>
        <w:tab/>
      </w:r>
      <w:r>
        <w:rPr>
          <w:b/>
          <w:bCs/>
          <w:sz w:val="20"/>
          <w:szCs w:val="20"/>
        </w:rPr>
        <w:t xml:space="preserve">6 </w:t>
      </w:r>
      <w:r>
        <w:tab/>
        <w:t>do n</w:t>
      </w:r>
      <w:r>
        <w:t xml:space="preserve">ot be anxious about anything, but in everything by prayer and supplication with thanksgiving let your requests be made known to God. </w:t>
      </w:r>
    </w:p>
    <w:p w:rsidR="00C552F4" w:rsidRDefault="00CF4130">
      <w:pPr>
        <w:pStyle w:val="Default"/>
        <w:tabs>
          <w:tab w:val="right" w:pos="600"/>
          <w:tab w:val="left" w:pos="900"/>
        </w:tabs>
        <w:spacing w:before="0"/>
        <w:ind w:left="900" w:hanging="900"/>
        <w:jc w:val="both"/>
      </w:pPr>
      <w:r>
        <w:tab/>
      </w:r>
      <w:r>
        <w:rPr>
          <w:b/>
          <w:bCs/>
          <w:sz w:val="20"/>
          <w:szCs w:val="20"/>
          <w:lang w:val="ru-RU"/>
        </w:rPr>
        <w:t xml:space="preserve">7 </w:t>
      </w:r>
      <w:r>
        <w:tab/>
        <w:t xml:space="preserve">And the peace of God, which surpasses all understanding, will guard your hearts and your minds in Christ Jesus. </w:t>
      </w:r>
    </w:p>
    <w:p w:rsidR="00C552F4" w:rsidRDefault="00C552F4">
      <w:pPr>
        <w:pStyle w:val="Default"/>
        <w:tabs>
          <w:tab w:val="right" w:pos="600"/>
          <w:tab w:val="left" w:pos="900"/>
        </w:tabs>
        <w:spacing w:before="0"/>
        <w:ind w:left="900" w:hanging="900"/>
        <w:jc w:val="both"/>
      </w:pPr>
    </w:p>
    <w:p w:rsidR="00C552F4" w:rsidRDefault="00C552F4">
      <w:pPr>
        <w:pStyle w:val="Default"/>
        <w:rPr>
          <w:b/>
          <w:bCs/>
        </w:rPr>
      </w:pPr>
    </w:p>
    <w:p w:rsidR="00C552F4" w:rsidRDefault="00CF4130">
      <w:pPr>
        <w:pStyle w:val="Default"/>
        <w:rPr>
          <w:b/>
          <w:bCs/>
          <w:sz w:val="34"/>
          <w:szCs w:val="34"/>
        </w:rPr>
      </w:pPr>
      <w:r>
        <w:rPr>
          <w:b/>
          <w:bCs/>
          <w:sz w:val="34"/>
          <w:szCs w:val="34"/>
        </w:rPr>
        <w:t>How</w:t>
      </w:r>
      <w:r>
        <w:rPr>
          <w:b/>
          <w:bCs/>
          <w:sz w:val="34"/>
          <w:szCs w:val="34"/>
        </w:rPr>
        <w:t xml:space="preserve"> do you become a part of the body of Christ, the church that Christ founded in Matthew 16:18?</w:t>
      </w:r>
    </w:p>
    <w:p w:rsidR="00C552F4" w:rsidRDefault="00C552F4">
      <w:pPr>
        <w:pStyle w:val="Default"/>
        <w:rPr>
          <w:b/>
          <w:bCs/>
        </w:rPr>
      </w:pPr>
    </w:p>
    <w:p w:rsidR="00C552F4" w:rsidRDefault="00CF4130">
      <w:pPr>
        <w:pStyle w:val="Default"/>
        <w:rPr>
          <w:b/>
          <w:bCs/>
          <w:sz w:val="34"/>
          <w:szCs w:val="34"/>
        </w:rPr>
      </w:pPr>
      <w:r>
        <w:rPr>
          <w:b/>
          <w:bCs/>
          <w:sz w:val="34"/>
          <w:szCs w:val="34"/>
        </w:rPr>
        <w:t>You have to complete the following steps:</w:t>
      </w:r>
    </w:p>
    <w:p w:rsidR="00C552F4" w:rsidRDefault="00C552F4">
      <w:pPr>
        <w:pStyle w:val="Default"/>
        <w:rPr>
          <w:b/>
          <w:bCs/>
        </w:rPr>
      </w:pPr>
    </w:p>
    <w:p w:rsidR="00C552F4" w:rsidRDefault="00CF4130">
      <w:pPr>
        <w:pStyle w:val="Default"/>
        <w:rPr>
          <w:b/>
          <w:bCs/>
          <w:color w:val="2B44FF"/>
          <w:sz w:val="28"/>
          <w:szCs w:val="28"/>
        </w:rPr>
      </w:pPr>
      <w:r>
        <w:rPr>
          <w:b/>
          <w:bCs/>
          <w:color w:val="2B44FF"/>
          <w:sz w:val="28"/>
          <w:szCs w:val="28"/>
        </w:rPr>
        <w:t>HEAR</w:t>
      </w:r>
    </w:p>
    <w:p w:rsidR="00C552F4" w:rsidRDefault="00CF4130">
      <w:pPr>
        <w:pStyle w:val="Default"/>
        <w:rPr>
          <w:b/>
          <w:bCs/>
        </w:rPr>
      </w:pPr>
      <w:r>
        <w:rPr>
          <w:rFonts w:eastAsia="Arial Unicode MS" w:cs="Arial Unicode MS"/>
          <w:b/>
          <w:bCs/>
        </w:rPr>
        <w:t>Romans 10:17, John 8:32</w:t>
      </w:r>
    </w:p>
    <w:p w:rsidR="00C552F4" w:rsidRDefault="00C552F4">
      <w:pPr>
        <w:pStyle w:val="Default"/>
        <w:rPr>
          <w:b/>
          <w:bCs/>
        </w:rPr>
      </w:pPr>
    </w:p>
    <w:p w:rsidR="00C552F4" w:rsidRDefault="00CF4130">
      <w:pPr>
        <w:pStyle w:val="Default"/>
        <w:rPr>
          <w:b/>
          <w:bCs/>
          <w:color w:val="253CFF"/>
          <w:sz w:val="28"/>
          <w:szCs w:val="28"/>
        </w:rPr>
      </w:pPr>
      <w:r>
        <w:rPr>
          <w:b/>
          <w:bCs/>
          <w:color w:val="253CFF"/>
          <w:sz w:val="28"/>
          <w:szCs w:val="28"/>
        </w:rPr>
        <w:t>BELIEVE</w:t>
      </w:r>
    </w:p>
    <w:p w:rsidR="00C552F4" w:rsidRDefault="00CF4130">
      <w:pPr>
        <w:pStyle w:val="Default"/>
        <w:rPr>
          <w:b/>
          <w:bCs/>
        </w:rPr>
      </w:pPr>
      <w:r>
        <w:rPr>
          <w:rFonts w:eastAsia="Arial Unicode MS" w:cs="Arial Unicode MS"/>
          <w:b/>
          <w:bCs/>
        </w:rPr>
        <w:lastRenderedPageBreak/>
        <w:t>Hebrews 11:6, John 20:31</w:t>
      </w:r>
    </w:p>
    <w:p w:rsidR="00C552F4" w:rsidRDefault="00C552F4">
      <w:pPr>
        <w:pStyle w:val="Default"/>
        <w:rPr>
          <w:b/>
          <w:bCs/>
        </w:rPr>
      </w:pPr>
    </w:p>
    <w:p w:rsidR="00C552F4" w:rsidRDefault="00CF4130">
      <w:pPr>
        <w:pStyle w:val="Default"/>
        <w:rPr>
          <w:b/>
          <w:bCs/>
          <w:color w:val="1536FF"/>
          <w:sz w:val="28"/>
          <w:szCs w:val="28"/>
        </w:rPr>
      </w:pPr>
      <w:r>
        <w:rPr>
          <w:b/>
          <w:bCs/>
          <w:color w:val="1536FF"/>
          <w:sz w:val="28"/>
          <w:szCs w:val="28"/>
        </w:rPr>
        <w:t>REPENT</w:t>
      </w:r>
    </w:p>
    <w:p w:rsidR="00C552F4" w:rsidRDefault="00CF4130">
      <w:pPr>
        <w:pStyle w:val="Default"/>
        <w:rPr>
          <w:b/>
          <w:bCs/>
        </w:rPr>
      </w:pPr>
      <w:r>
        <w:rPr>
          <w:rFonts w:eastAsia="Arial Unicode MS" w:cs="Arial Unicode MS"/>
          <w:b/>
          <w:bCs/>
        </w:rPr>
        <w:t>Luke 13:3, Acts 17:30</w:t>
      </w:r>
    </w:p>
    <w:p w:rsidR="00C552F4" w:rsidRDefault="00C552F4">
      <w:pPr>
        <w:pStyle w:val="Default"/>
        <w:rPr>
          <w:b/>
          <w:bCs/>
        </w:rPr>
      </w:pPr>
    </w:p>
    <w:p w:rsidR="00C552F4" w:rsidRDefault="00CF4130">
      <w:pPr>
        <w:pStyle w:val="Default"/>
        <w:rPr>
          <w:b/>
          <w:bCs/>
          <w:color w:val="193FFF"/>
          <w:sz w:val="28"/>
          <w:szCs w:val="28"/>
        </w:rPr>
      </w:pPr>
      <w:r>
        <w:rPr>
          <w:b/>
          <w:bCs/>
          <w:color w:val="193FFF"/>
          <w:sz w:val="28"/>
          <w:szCs w:val="28"/>
        </w:rPr>
        <w:t>CONFESS</w:t>
      </w:r>
    </w:p>
    <w:p w:rsidR="00C552F4" w:rsidRDefault="00CF4130">
      <w:pPr>
        <w:pStyle w:val="Default"/>
        <w:rPr>
          <w:b/>
          <w:bCs/>
        </w:rPr>
      </w:pPr>
      <w:r>
        <w:rPr>
          <w:rFonts w:eastAsia="Arial Unicode MS" w:cs="Arial Unicode MS"/>
          <w:b/>
          <w:bCs/>
        </w:rPr>
        <w:t xml:space="preserve">Romans 10:10, </w:t>
      </w:r>
      <w:r>
        <w:rPr>
          <w:rFonts w:eastAsia="Arial Unicode MS" w:cs="Arial Unicode MS"/>
          <w:b/>
          <w:bCs/>
        </w:rPr>
        <w:t>Matthew 10:32</w:t>
      </w:r>
    </w:p>
    <w:p w:rsidR="00C552F4" w:rsidRDefault="00C552F4">
      <w:pPr>
        <w:pStyle w:val="Default"/>
        <w:rPr>
          <w:b/>
          <w:bCs/>
        </w:rPr>
      </w:pPr>
    </w:p>
    <w:p w:rsidR="00C552F4" w:rsidRDefault="00CF4130">
      <w:pPr>
        <w:pStyle w:val="Default"/>
        <w:rPr>
          <w:b/>
          <w:bCs/>
          <w:color w:val="1E3BFE"/>
          <w:sz w:val="28"/>
          <w:szCs w:val="28"/>
        </w:rPr>
      </w:pPr>
      <w:r>
        <w:rPr>
          <w:b/>
          <w:bCs/>
          <w:color w:val="1E3BFE"/>
          <w:sz w:val="28"/>
          <w:szCs w:val="28"/>
        </w:rPr>
        <w:t>BE BAPTIZED</w:t>
      </w:r>
    </w:p>
    <w:p w:rsidR="00C552F4" w:rsidRDefault="00CF4130">
      <w:pPr>
        <w:pStyle w:val="Default"/>
        <w:rPr>
          <w:b/>
          <w:bCs/>
        </w:rPr>
      </w:pPr>
      <w:r>
        <w:rPr>
          <w:rFonts w:eastAsia="Arial Unicode MS" w:cs="Arial Unicode MS"/>
          <w:b/>
          <w:bCs/>
        </w:rPr>
        <w:t>Galatians 3:27, Mark 16:16, ACTS 2:38</w:t>
      </w:r>
    </w:p>
    <w:p w:rsidR="00C552F4" w:rsidRDefault="00C552F4">
      <w:pPr>
        <w:pStyle w:val="Default"/>
        <w:rPr>
          <w:b/>
          <w:bCs/>
        </w:rPr>
      </w:pPr>
    </w:p>
    <w:p w:rsidR="00C552F4" w:rsidRDefault="00CF4130">
      <w:pPr>
        <w:pStyle w:val="Default"/>
        <w:rPr>
          <w:b/>
          <w:bCs/>
        </w:rPr>
      </w:pPr>
      <w:r>
        <w:rPr>
          <w:rFonts w:eastAsia="Arial Unicode MS" w:cs="Arial Unicode MS"/>
          <w:b/>
          <w:bCs/>
        </w:rPr>
        <w:t>Continue to Live the Christian Life by obeying the commands of God of which Christ simplified to the these two basic commandments:</w:t>
      </w:r>
    </w:p>
    <w:p w:rsidR="00C552F4" w:rsidRDefault="00C552F4">
      <w:pPr>
        <w:pStyle w:val="Default"/>
        <w:rPr>
          <w:b/>
          <w:bCs/>
        </w:rPr>
      </w:pPr>
    </w:p>
    <w:p w:rsidR="00C552F4" w:rsidRDefault="00CF4130">
      <w:pPr>
        <w:pStyle w:val="Default"/>
        <w:tabs>
          <w:tab w:val="right" w:pos="600"/>
          <w:tab w:val="left" w:pos="900"/>
        </w:tabs>
        <w:spacing w:before="0"/>
        <w:ind w:left="900" w:hanging="900"/>
        <w:jc w:val="both"/>
        <w:rPr>
          <w:b/>
          <w:bCs/>
          <w:color w:val="365EFF"/>
        </w:rPr>
      </w:pPr>
      <w:r>
        <w:tab/>
      </w:r>
      <w:r>
        <w:rPr>
          <w:b/>
          <w:bCs/>
          <w:color w:val="365EFF"/>
          <w:sz w:val="20"/>
          <w:szCs w:val="20"/>
          <w:lang w:val="ru-RU"/>
        </w:rPr>
        <w:t xml:space="preserve">37 </w:t>
      </w:r>
      <w:r>
        <w:rPr>
          <w:b/>
          <w:bCs/>
          <w:color w:val="365EFF"/>
        </w:rPr>
        <w:tab/>
        <w:t xml:space="preserve">And he said to him, </w:t>
      </w:r>
      <w:r>
        <w:rPr>
          <w:b/>
          <w:bCs/>
          <w:color w:val="018105"/>
          <w:rtl/>
          <w:lang w:val="ar-SA"/>
        </w:rPr>
        <w:t>“</w:t>
      </w:r>
      <w:r>
        <w:rPr>
          <w:b/>
          <w:bCs/>
          <w:color w:val="018105"/>
        </w:rPr>
        <w:t>You shall love the Lord your God</w:t>
      </w:r>
      <w:r>
        <w:rPr>
          <w:b/>
          <w:bCs/>
          <w:color w:val="018105"/>
        </w:rPr>
        <w:t xml:space="preserve"> with all your heart and with all your soul and with all your mind.</w:t>
      </w:r>
      <w:r>
        <w:rPr>
          <w:b/>
          <w:bCs/>
          <w:color w:val="365EFF"/>
        </w:rPr>
        <w:t xml:space="preserve"> </w:t>
      </w:r>
    </w:p>
    <w:p w:rsidR="00C552F4" w:rsidRDefault="00CF4130">
      <w:pPr>
        <w:pStyle w:val="Default"/>
        <w:tabs>
          <w:tab w:val="right" w:pos="600"/>
          <w:tab w:val="left" w:pos="900"/>
        </w:tabs>
        <w:spacing w:before="0"/>
        <w:ind w:left="900" w:hanging="900"/>
        <w:jc w:val="both"/>
        <w:rPr>
          <w:b/>
          <w:bCs/>
          <w:color w:val="365EFF"/>
        </w:rPr>
      </w:pPr>
      <w:r>
        <w:rPr>
          <w:b/>
          <w:bCs/>
          <w:color w:val="365EFF"/>
        </w:rPr>
        <w:tab/>
      </w:r>
      <w:r>
        <w:rPr>
          <w:b/>
          <w:bCs/>
          <w:color w:val="365EFF"/>
          <w:sz w:val="20"/>
          <w:szCs w:val="20"/>
        </w:rPr>
        <w:t xml:space="preserve">38 </w:t>
      </w:r>
      <w:r>
        <w:rPr>
          <w:b/>
          <w:bCs/>
          <w:color w:val="365EFF"/>
        </w:rPr>
        <w:tab/>
        <w:t xml:space="preserve">This is the great and first commandment. </w:t>
      </w:r>
    </w:p>
    <w:p w:rsidR="00C552F4" w:rsidRDefault="00CF4130">
      <w:pPr>
        <w:pStyle w:val="Default"/>
        <w:tabs>
          <w:tab w:val="right" w:pos="600"/>
          <w:tab w:val="left" w:pos="900"/>
        </w:tabs>
        <w:spacing w:before="0"/>
        <w:ind w:left="900" w:hanging="900"/>
        <w:jc w:val="both"/>
        <w:rPr>
          <w:b/>
          <w:bCs/>
          <w:color w:val="365EFF"/>
        </w:rPr>
      </w:pPr>
      <w:r>
        <w:rPr>
          <w:b/>
          <w:bCs/>
          <w:color w:val="365EFF"/>
        </w:rPr>
        <w:tab/>
      </w:r>
      <w:r>
        <w:rPr>
          <w:b/>
          <w:bCs/>
          <w:color w:val="365EFF"/>
          <w:sz w:val="20"/>
          <w:szCs w:val="20"/>
        </w:rPr>
        <w:t xml:space="preserve">39 </w:t>
      </w:r>
      <w:r>
        <w:rPr>
          <w:b/>
          <w:bCs/>
          <w:color w:val="365EFF"/>
        </w:rPr>
        <w:tab/>
        <w:t xml:space="preserve">And a second is like it: </w:t>
      </w:r>
      <w:r>
        <w:rPr>
          <w:b/>
          <w:bCs/>
          <w:color w:val="068012"/>
        </w:rPr>
        <w:t>You shall love your neighbor as yourself.</w:t>
      </w:r>
      <w:r>
        <w:rPr>
          <w:b/>
          <w:bCs/>
          <w:color w:val="365EFF"/>
        </w:rPr>
        <w:t xml:space="preserve"> </w:t>
      </w:r>
    </w:p>
    <w:p w:rsidR="00C552F4" w:rsidRDefault="00CF4130">
      <w:pPr>
        <w:pStyle w:val="Default"/>
        <w:tabs>
          <w:tab w:val="right" w:pos="600"/>
          <w:tab w:val="left" w:pos="900"/>
        </w:tabs>
        <w:spacing w:before="0"/>
        <w:ind w:left="900" w:hanging="900"/>
        <w:jc w:val="both"/>
      </w:pPr>
      <w:r>
        <w:rPr>
          <w:b/>
          <w:bCs/>
          <w:color w:val="365EFF"/>
        </w:rPr>
        <w:tab/>
      </w:r>
      <w:r>
        <w:rPr>
          <w:b/>
          <w:bCs/>
          <w:color w:val="365EFF"/>
          <w:sz w:val="20"/>
          <w:szCs w:val="20"/>
        </w:rPr>
        <w:t xml:space="preserve">40 </w:t>
      </w:r>
      <w:r>
        <w:rPr>
          <w:b/>
          <w:bCs/>
          <w:color w:val="365EFF"/>
        </w:rPr>
        <w:tab/>
        <w:t>On these two commandments depend all the Law and the Prophets.</w:t>
      </w:r>
      <w:r>
        <w:rPr>
          <w:b/>
          <w:bCs/>
          <w:color w:val="365EFF"/>
        </w:rPr>
        <w:t>”</w:t>
      </w:r>
      <w:r>
        <w:t xml:space="preserve"> </w:t>
      </w:r>
    </w:p>
    <w:p w:rsidR="00C552F4" w:rsidRDefault="00C552F4">
      <w:pPr>
        <w:pStyle w:val="Default"/>
        <w:tabs>
          <w:tab w:val="right" w:pos="600"/>
          <w:tab w:val="left" w:pos="900"/>
        </w:tabs>
        <w:spacing w:before="0"/>
        <w:ind w:left="900" w:hanging="900"/>
        <w:jc w:val="both"/>
      </w:pPr>
    </w:p>
    <w:p w:rsidR="00C552F4" w:rsidRDefault="00C552F4">
      <w:pPr>
        <w:pStyle w:val="Default"/>
        <w:tabs>
          <w:tab w:val="right" w:pos="600"/>
          <w:tab w:val="left" w:pos="900"/>
        </w:tabs>
        <w:spacing w:before="0"/>
        <w:ind w:left="900" w:hanging="900"/>
        <w:jc w:val="both"/>
      </w:pPr>
    </w:p>
    <w:p w:rsidR="00C552F4" w:rsidRDefault="00CF4130">
      <w:pPr>
        <w:pStyle w:val="Default"/>
        <w:tabs>
          <w:tab w:val="right" w:pos="600"/>
          <w:tab w:val="left" w:pos="900"/>
        </w:tabs>
        <w:spacing w:before="0"/>
        <w:ind w:left="900" w:hanging="900"/>
      </w:pPr>
      <w:r>
        <w:t xml:space="preserve">If you’re already a Christian please let us know how we can help you with something you have been caring around on your own.  Don’t do that anymore, handed it over to God and pray to Him to take this/these burdens from you and let us pray for you as </w:t>
      </w:r>
      <w:r>
        <w:t>well, your brothers and sisters in Christ!</w:t>
      </w:r>
    </w:p>
    <w:p w:rsidR="00C552F4" w:rsidRDefault="00C552F4">
      <w:pPr>
        <w:pStyle w:val="Default"/>
        <w:tabs>
          <w:tab w:val="right" w:pos="600"/>
          <w:tab w:val="left" w:pos="900"/>
        </w:tabs>
        <w:spacing w:before="0"/>
        <w:ind w:left="900" w:hanging="900"/>
      </w:pPr>
    </w:p>
    <w:p w:rsidR="00C552F4" w:rsidRDefault="00CF4130">
      <w:pPr>
        <w:pStyle w:val="Default"/>
        <w:tabs>
          <w:tab w:val="right" w:pos="600"/>
          <w:tab w:val="left" w:pos="900"/>
        </w:tabs>
        <w:spacing w:before="0"/>
        <w:ind w:left="900" w:hanging="900"/>
      </w:pPr>
      <w:r>
        <w:t>If we can help you in anyway, please come while we stand and sing!</w:t>
      </w:r>
    </w:p>
    <w:p w:rsidR="00C552F4" w:rsidRDefault="00C552F4">
      <w:pPr>
        <w:pStyle w:val="Default"/>
        <w:tabs>
          <w:tab w:val="right" w:pos="600"/>
          <w:tab w:val="left" w:pos="900"/>
        </w:tabs>
        <w:spacing w:before="0"/>
        <w:ind w:left="900" w:hanging="900"/>
      </w:pPr>
    </w:p>
    <w:sectPr w:rsidR="00C552F4" w:rsidSect="00C552F4">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4130" w:rsidRDefault="00CF4130" w:rsidP="00C552F4">
      <w:r>
        <w:separator/>
      </w:r>
    </w:p>
  </w:endnote>
  <w:endnote w:type="continuationSeparator" w:id="0">
    <w:p w:rsidR="00CF4130" w:rsidRDefault="00CF4130" w:rsidP="00C552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2F4" w:rsidRDefault="00C552F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4130" w:rsidRDefault="00CF4130" w:rsidP="00C552F4">
      <w:r>
        <w:separator/>
      </w:r>
    </w:p>
  </w:footnote>
  <w:footnote w:type="continuationSeparator" w:id="0">
    <w:p w:rsidR="00CF4130" w:rsidRDefault="00CF4130" w:rsidP="00C552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2F4" w:rsidRDefault="00CF4130">
    <w:pPr>
      <w:pStyle w:val="HeaderFooter"/>
      <w:tabs>
        <w:tab w:val="clear" w:pos="9020"/>
        <w:tab w:val="center" w:pos="4680"/>
        <w:tab w:val="right" w:pos="9360"/>
      </w:tabs>
    </w:pPr>
    <w:r>
      <w:tab/>
    </w:r>
    <w:r>
      <w:tab/>
    </w:r>
    <w:r>
      <w:t xml:space="preserve">Rankin </w:t>
    </w:r>
    <w:r w:rsidR="00C552F4">
      <w:fldChar w:fldCharType="begin"/>
    </w:r>
    <w:r>
      <w:instrText xml:space="preserve"> PAGE </w:instrText>
    </w:r>
    <w:r w:rsidR="00CD7AF0">
      <w:rPr>
        <w:rFonts w:hint="eastAsia"/>
      </w:rPr>
      <w:fldChar w:fldCharType="separate"/>
    </w:r>
    <w:r w:rsidR="00CD7AF0">
      <w:rPr>
        <w:rFonts w:hint="eastAsia"/>
        <w:noProof/>
      </w:rPr>
      <w:t>7</w:t>
    </w:r>
    <w:r w:rsidR="00C552F4">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1"/>
    <w:footnote w:id="0"/>
  </w:footnotePr>
  <w:endnotePr>
    <w:endnote w:id="-1"/>
    <w:endnote w:id="0"/>
  </w:endnotePr>
  <w:compat>
    <w:useFELayout/>
  </w:compat>
  <w:rsids>
    <w:rsidRoot w:val="00C552F4"/>
    <w:rsid w:val="00C552F4"/>
    <w:rsid w:val="00CD7AF0"/>
    <w:rsid w:val="00CF41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552F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552F4"/>
    <w:rPr>
      <w:u w:val="single"/>
    </w:rPr>
  </w:style>
  <w:style w:type="paragraph" w:customStyle="1" w:styleId="HeaderFooter">
    <w:name w:val="Header &amp; Footer"/>
    <w:rsid w:val="00C552F4"/>
    <w:pPr>
      <w:tabs>
        <w:tab w:val="right" w:pos="9020"/>
      </w:tabs>
    </w:pPr>
    <w:rPr>
      <w:rFonts w:ascii="Helvetica Neue" w:hAnsi="Helvetica Neue" w:cs="Arial Unicode MS"/>
      <w:color w:val="000000"/>
      <w:sz w:val="24"/>
      <w:szCs w:val="24"/>
      <w:shd w:val="nil"/>
    </w:rPr>
  </w:style>
  <w:style w:type="paragraph" w:customStyle="1" w:styleId="Body">
    <w:name w:val="Body"/>
    <w:rsid w:val="00C552F4"/>
    <w:rPr>
      <w:rFonts w:ascii="Helvetica Neue" w:hAnsi="Helvetica Neue" w:cs="Arial Unicode MS"/>
      <w:color w:val="000000"/>
      <w:sz w:val="24"/>
      <w:szCs w:val="24"/>
      <w:shd w:val="nil"/>
    </w:rPr>
  </w:style>
  <w:style w:type="paragraph" w:customStyle="1" w:styleId="Default">
    <w:name w:val="Default"/>
    <w:rsid w:val="00C552F4"/>
    <w:pPr>
      <w:spacing w:before="160"/>
    </w:pPr>
    <w:rPr>
      <w:rFonts w:ascii="Helvetica" w:eastAsia="Helvetica" w:hAnsi="Helvetica" w:cs="Helvetica"/>
      <w:color w:val="000000"/>
      <w:sz w:val="24"/>
      <w:szCs w:val="24"/>
      <w:shd w:val="nil"/>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1612</Words>
  <Characters>9195</Characters>
  <Application>Microsoft Office Word</Application>
  <DocSecurity>0</DocSecurity>
  <Lines>76</Lines>
  <Paragraphs>21</Paragraphs>
  <ScaleCrop>false</ScaleCrop>
  <Company/>
  <LinksUpToDate>false</LinksUpToDate>
  <CharactersWithSpaces>10786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Stock</dc:creator>
  <cp:lastModifiedBy>J. Stock</cp:lastModifiedBy>
  <cp:revision>2</cp:revision>
  <dcterms:created xsi:type="dcterms:W3CDTF">2021-06-01T03:11:00Z</dcterms:created>
  <dcterms:modified xsi:type="dcterms:W3CDTF">2021-06-01T03:11:00Z</dcterms:modified>
</cp:coreProperties>
</file>